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FBF52" w14:textId="1AA11E30" w:rsidR="005F7A43" w:rsidRDefault="005F7A43" w:rsidP="005F7A43">
      <w:pPr>
        <w:tabs>
          <w:tab w:val="left" w:pos="2340"/>
        </w:tabs>
        <w:suppressAutoHyphens/>
        <w:rPr>
          <w:rFonts w:ascii="Arial Black" w:hAnsi="Arial Black"/>
          <w:b/>
          <w:sz w:val="48"/>
          <w:szCs w:val="36"/>
          <w:lang w:eastAsia="ar-SA"/>
        </w:rPr>
      </w:pPr>
    </w:p>
    <w:p w14:paraId="4C3B70D3" w14:textId="77777777" w:rsidR="005F7A43" w:rsidRDefault="005F7A43" w:rsidP="005F7A43">
      <w:pPr>
        <w:tabs>
          <w:tab w:val="left" w:pos="2340"/>
        </w:tabs>
        <w:suppressAutoHyphens/>
        <w:rPr>
          <w:rFonts w:ascii="Arial Black" w:hAnsi="Arial Black"/>
          <w:b/>
          <w:sz w:val="48"/>
          <w:szCs w:val="36"/>
          <w:lang w:eastAsia="ar-SA"/>
        </w:rPr>
      </w:pPr>
    </w:p>
    <w:p w14:paraId="1F6425CC" w14:textId="77777777" w:rsidR="005F7A43" w:rsidRPr="00950F9F" w:rsidRDefault="005F7A43" w:rsidP="005F097E">
      <w:pPr>
        <w:tabs>
          <w:tab w:val="left" w:pos="2340"/>
        </w:tabs>
        <w:suppressAutoHyphens/>
        <w:spacing w:line="480" w:lineRule="auto"/>
        <w:jc w:val="center"/>
        <w:rPr>
          <w:rFonts w:ascii="Arial Black" w:hAnsi="Arial Black"/>
          <w:b/>
          <w:sz w:val="48"/>
          <w:szCs w:val="36"/>
          <w:lang w:eastAsia="ar-SA"/>
        </w:rPr>
      </w:pPr>
      <w:r w:rsidRPr="00950F9F">
        <w:rPr>
          <w:rFonts w:ascii="Arial Black" w:hAnsi="Arial Black"/>
          <w:b/>
          <w:sz w:val="48"/>
          <w:szCs w:val="36"/>
          <w:lang w:eastAsia="ar-SA"/>
        </w:rPr>
        <w:t>The</w:t>
      </w:r>
    </w:p>
    <w:p w14:paraId="600AC019" w14:textId="1F637DDC" w:rsidR="005F7A43" w:rsidRPr="00950F9F" w:rsidRDefault="005F7A43" w:rsidP="005F7A43">
      <w:pPr>
        <w:tabs>
          <w:tab w:val="left" w:pos="2340"/>
        </w:tabs>
        <w:suppressAutoHyphens/>
        <w:jc w:val="center"/>
        <w:rPr>
          <w:rFonts w:ascii="Arial Black" w:hAnsi="Arial Black"/>
          <w:b/>
          <w:i/>
          <w:sz w:val="48"/>
          <w:szCs w:val="36"/>
          <w:lang w:eastAsia="ar-SA"/>
        </w:rPr>
      </w:pPr>
      <w:r w:rsidRPr="00950F9F">
        <w:rPr>
          <w:rFonts w:ascii="Arial Black" w:hAnsi="Arial Black"/>
          <w:b/>
          <w:noProof/>
          <w:sz w:val="48"/>
          <w:szCs w:val="36"/>
        </w:rPr>
        <w:drawing>
          <wp:inline distT="0" distB="0" distL="0" distR="0" wp14:anchorId="494BF211" wp14:editId="5642621C">
            <wp:extent cx="3206750" cy="1701800"/>
            <wp:effectExtent l="0" t="0" r="0" b="0"/>
            <wp:docPr id="2" name="Picture 2" descr="P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CB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6750" cy="1701800"/>
                    </a:xfrm>
                    <a:prstGeom prst="rect">
                      <a:avLst/>
                    </a:prstGeom>
                    <a:noFill/>
                    <a:ln>
                      <a:noFill/>
                    </a:ln>
                  </pic:spPr>
                </pic:pic>
              </a:graphicData>
            </a:graphic>
          </wp:inline>
        </w:drawing>
      </w:r>
    </w:p>
    <w:p w14:paraId="177879BE" w14:textId="77777777" w:rsidR="005F7A43" w:rsidRPr="00950F9F" w:rsidRDefault="005F7A43" w:rsidP="005F7A43">
      <w:pPr>
        <w:tabs>
          <w:tab w:val="left" w:pos="1260"/>
        </w:tabs>
        <w:suppressAutoHyphens/>
        <w:jc w:val="center"/>
        <w:rPr>
          <w:rFonts w:ascii="Arial Black" w:hAnsi="Arial Black"/>
          <w:b/>
          <w:sz w:val="48"/>
          <w:szCs w:val="36"/>
          <w:lang w:eastAsia="ar-SA"/>
        </w:rPr>
      </w:pPr>
      <w:r w:rsidRPr="00950F9F">
        <w:rPr>
          <w:rFonts w:ascii="Arial Black" w:hAnsi="Arial Black"/>
          <w:b/>
          <w:sz w:val="48"/>
          <w:szCs w:val="36"/>
          <w:lang w:eastAsia="ar-SA"/>
        </w:rPr>
        <w:t>Advocate</w:t>
      </w:r>
    </w:p>
    <w:p w14:paraId="03E32EC4" w14:textId="77777777" w:rsidR="005F7A43" w:rsidRDefault="005F7A43" w:rsidP="005F7A43">
      <w:pPr>
        <w:tabs>
          <w:tab w:val="left" w:pos="1350"/>
          <w:tab w:val="left" w:pos="2880"/>
        </w:tabs>
        <w:suppressAutoHyphens/>
        <w:rPr>
          <w:rFonts w:ascii="Arial Black" w:hAnsi="Arial Black"/>
          <w:b/>
          <w:i/>
          <w:sz w:val="36"/>
          <w:szCs w:val="36"/>
          <w:lang w:eastAsia="ar-SA"/>
        </w:rPr>
      </w:pPr>
    </w:p>
    <w:p w14:paraId="3D85C648" w14:textId="408CF645" w:rsidR="005F7A43" w:rsidRPr="00950F9F" w:rsidRDefault="00CE3908" w:rsidP="005F7A43">
      <w:pPr>
        <w:tabs>
          <w:tab w:val="left" w:pos="1350"/>
          <w:tab w:val="left" w:pos="2880"/>
        </w:tabs>
        <w:suppressAutoHyphens/>
        <w:jc w:val="center"/>
        <w:rPr>
          <w:rFonts w:ascii="Arial Black" w:hAnsi="Arial Black"/>
          <w:b/>
          <w:sz w:val="44"/>
          <w:szCs w:val="56"/>
          <w:lang w:eastAsia="ar-SA"/>
        </w:rPr>
      </w:pPr>
      <w:r>
        <w:rPr>
          <w:rFonts w:ascii="Arial Black" w:hAnsi="Arial Black"/>
          <w:b/>
          <w:sz w:val="44"/>
          <w:szCs w:val="56"/>
          <w:lang w:eastAsia="ar-SA"/>
        </w:rPr>
        <w:t xml:space="preserve">Summer </w:t>
      </w:r>
      <w:r w:rsidR="005F7A43" w:rsidRPr="00950F9F">
        <w:rPr>
          <w:rFonts w:ascii="Arial Black" w:hAnsi="Arial Black"/>
          <w:b/>
          <w:sz w:val="44"/>
          <w:szCs w:val="56"/>
          <w:lang w:eastAsia="ar-SA"/>
        </w:rPr>
        <w:t xml:space="preserve">Edition </w:t>
      </w:r>
      <w:r w:rsidR="00CB7E26">
        <w:rPr>
          <w:rFonts w:ascii="Arial Black" w:hAnsi="Arial Black"/>
          <w:b/>
          <w:sz w:val="44"/>
          <w:szCs w:val="56"/>
          <w:lang w:eastAsia="ar-SA"/>
        </w:rPr>
        <w:t>2024</w:t>
      </w:r>
    </w:p>
    <w:p w14:paraId="50149105" w14:textId="77777777" w:rsidR="005F7A43" w:rsidRPr="00950F9F" w:rsidRDefault="005F7A43" w:rsidP="005F7A43">
      <w:pPr>
        <w:suppressAutoHyphens/>
        <w:rPr>
          <w:rFonts w:ascii="Arial Black" w:hAnsi="Arial Black"/>
          <w:sz w:val="44"/>
          <w:szCs w:val="36"/>
          <w:lang w:eastAsia="ar-SA"/>
        </w:rPr>
      </w:pPr>
    </w:p>
    <w:p w14:paraId="400C56FD" w14:textId="77777777" w:rsidR="005F7A43" w:rsidRPr="00AC250F" w:rsidRDefault="005F7A43" w:rsidP="005F7A43">
      <w:pPr>
        <w:suppressAutoHyphens/>
        <w:jc w:val="center"/>
        <w:rPr>
          <w:rFonts w:ascii="Arial Black" w:hAnsi="Arial Black" w:cs="Tahoma"/>
          <w:b/>
          <w:sz w:val="44"/>
          <w:szCs w:val="36"/>
          <w:lang w:eastAsia="ar-SA"/>
        </w:rPr>
      </w:pPr>
      <w:r w:rsidRPr="00AC250F">
        <w:rPr>
          <w:rFonts w:ascii="Arial Black" w:hAnsi="Arial Black" w:cs="Tahoma"/>
          <w:b/>
          <w:sz w:val="44"/>
          <w:szCs w:val="36"/>
          <w:lang w:eastAsia="ar-SA"/>
        </w:rPr>
        <w:t xml:space="preserve">PCB- </w:t>
      </w:r>
      <w:r w:rsidRPr="00AC250F">
        <w:rPr>
          <w:rFonts w:ascii="Arial Black" w:hAnsi="Arial Black" w:cs="Tahoma"/>
          <w:b/>
          <w:sz w:val="44"/>
          <w:szCs w:val="44"/>
          <w:lang w:eastAsia="ar-SA"/>
        </w:rPr>
        <w:t>A Peer Network for All Impacted by Vision Loss</w:t>
      </w:r>
    </w:p>
    <w:p w14:paraId="34721083" w14:textId="77777777" w:rsidR="005F7A43" w:rsidRDefault="005F7A43" w:rsidP="005F7A43">
      <w:pPr>
        <w:suppressAutoHyphens/>
        <w:jc w:val="center"/>
        <w:rPr>
          <w:rFonts w:ascii="Arial Black" w:hAnsi="Arial Black"/>
          <w:b/>
          <w:sz w:val="36"/>
          <w:szCs w:val="36"/>
          <w:lang w:eastAsia="ar-SA"/>
        </w:rPr>
      </w:pPr>
    </w:p>
    <w:p w14:paraId="16F03AF3" w14:textId="77777777" w:rsidR="005F7A43" w:rsidRPr="00AC250F" w:rsidRDefault="005F7A43" w:rsidP="005F7A43">
      <w:pPr>
        <w:jc w:val="center"/>
        <w:rPr>
          <w:rFonts w:ascii="Arial Black" w:hAnsi="Arial Black" w:cs="Tahoma"/>
          <w:b/>
          <w:sz w:val="36"/>
          <w:szCs w:val="36"/>
          <w:u w:val="single"/>
          <w:lang w:eastAsia="ar-SA"/>
        </w:rPr>
      </w:pPr>
      <w:r>
        <w:rPr>
          <w:rFonts w:ascii="Arial Black" w:hAnsi="Arial Black" w:cs="Tahoma"/>
          <w:b/>
          <w:sz w:val="36"/>
          <w:szCs w:val="36"/>
          <w:lang w:eastAsia="ar-SA"/>
        </w:rPr>
        <w:br w:type="page"/>
      </w:r>
      <w:r w:rsidRPr="00AC250F">
        <w:rPr>
          <w:rFonts w:ascii="Arial Black" w:hAnsi="Arial Black"/>
          <w:sz w:val="36"/>
          <w:szCs w:val="36"/>
          <w:u w:val="single"/>
          <w:lang w:eastAsia="ar-SA"/>
        </w:rPr>
        <w:lastRenderedPageBreak/>
        <w:t>PENNSYLVANIA COUNCIL OF THE BLIND</w:t>
      </w:r>
    </w:p>
    <w:p w14:paraId="19122916" w14:textId="77777777" w:rsidR="005F7A43" w:rsidRDefault="005F7A43" w:rsidP="005F7A43">
      <w:pPr>
        <w:spacing w:before="100" w:beforeAutospacing="1" w:after="100" w:afterAutospacing="1"/>
        <w:jc w:val="center"/>
        <w:rPr>
          <w:rFonts w:ascii="Arial Black" w:hAnsi="Arial Black"/>
          <w:b/>
          <w:bCs/>
          <w:sz w:val="36"/>
          <w:szCs w:val="36"/>
        </w:rPr>
      </w:pPr>
      <w:r>
        <w:rPr>
          <w:rFonts w:ascii="Arial Black" w:hAnsi="Arial Black"/>
          <w:b/>
          <w:bCs/>
          <w:sz w:val="36"/>
          <w:szCs w:val="36"/>
        </w:rPr>
        <w:t>PO Box 68</w:t>
      </w:r>
    </w:p>
    <w:p w14:paraId="68BEFC4B" w14:textId="77777777" w:rsidR="005F7A43" w:rsidRPr="00980A4C" w:rsidRDefault="005F7A43" w:rsidP="005F7A43">
      <w:pPr>
        <w:spacing w:before="100" w:beforeAutospacing="1" w:after="100" w:afterAutospacing="1"/>
        <w:jc w:val="center"/>
        <w:rPr>
          <w:rFonts w:ascii="Arial Black" w:hAnsi="Arial Black"/>
          <w:b/>
          <w:bCs/>
          <w:sz w:val="36"/>
          <w:szCs w:val="36"/>
        </w:rPr>
      </w:pPr>
      <w:r w:rsidRPr="00980A4C">
        <w:rPr>
          <w:rFonts w:ascii="Arial Black" w:hAnsi="Arial Black"/>
          <w:b/>
          <w:bCs/>
          <w:sz w:val="36"/>
          <w:szCs w:val="36"/>
        </w:rPr>
        <w:t>Volant, PA 16156-0068</w:t>
      </w:r>
    </w:p>
    <w:p w14:paraId="01E1B825" w14:textId="77777777" w:rsidR="005F7A43" w:rsidRPr="00980A4C" w:rsidRDefault="005F7A43" w:rsidP="005F7A43">
      <w:pPr>
        <w:suppressAutoHyphens/>
        <w:jc w:val="center"/>
        <w:rPr>
          <w:rFonts w:ascii="Arial Black" w:hAnsi="Arial Black" w:cs="Tahoma"/>
          <w:b/>
          <w:sz w:val="36"/>
          <w:szCs w:val="36"/>
          <w:lang w:eastAsia="ar-SA"/>
        </w:rPr>
      </w:pPr>
      <w:r w:rsidRPr="00980A4C">
        <w:rPr>
          <w:rFonts w:ascii="Arial Black" w:hAnsi="Arial Black" w:cs="Tahoma"/>
          <w:b/>
          <w:sz w:val="36"/>
          <w:szCs w:val="36"/>
          <w:lang w:eastAsia="ar-SA"/>
        </w:rPr>
        <w:t>(717) 920-9999 or (877) 617-7407</w:t>
      </w:r>
    </w:p>
    <w:p w14:paraId="4B621053" w14:textId="54172090" w:rsidR="005F7A43" w:rsidRPr="00980A4C" w:rsidRDefault="003A1600" w:rsidP="005F7A43">
      <w:pPr>
        <w:suppressAutoHyphens/>
        <w:jc w:val="center"/>
        <w:rPr>
          <w:rFonts w:ascii="Arial Black" w:hAnsi="Arial Black"/>
          <w:sz w:val="36"/>
          <w:szCs w:val="36"/>
          <w:lang w:eastAsia="ar-SA"/>
        </w:rPr>
      </w:pPr>
      <w:r w:rsidRPr="00980A4C">
        <w:rPr>
          <w:rFonts w:ascii="Arial Black" w:hAnsi="Arial Black" w:cs="Tahoma"/>
          <w:b/>
          <w:sz w:val="36"/>
          <w:szCs w:val="36"/>
          <w:lang w:eastAsia="ar-SA"/>
        </w:rPr>
        <w:t>E</w:t>
      </w:r>
      <w:r w:rsidR="005F7A43" w:rsidRPr="00980A4C">
        <w:rPr>
          <w:rFonts w:ascii="Arial Black" w:hAnsi="Arial Black" w:cs="Tahoma"/>
          <w:b/>
          <w:sz w:val="36"/>
          <w:szCs w:val="36"/>
          <w:lang w:eastAsia="ar-SA"/>
        </w:rPr>
        <w:t>mail:</w:t>
      </w:r>
      <w:r w:rsidR="005F7A43" w:rsidRPr="00980A4C">
        <w:rPr>
          <w:rFonts w:ascii="Arial Black" w:hAnsi="Arial Black"/>
          <w:sz w:val="36"/>
          <w:szCs w:val="36"/>
          <w:lang w:eastAsia="ar-SA"/>
        </w:rPr>
        <w:t xml:space="preserve"> </w:t>
      </w:r>
      <w:r w:rsidR="005F7A43" w:rsidRPr="00980A4C">
        <w:rPr>
          <w:rStyle w:val="Hyperlink"/>
          <w:rFonts w:ascii="Arial Black" w:eastAsiaTheme="majorEastAsia" w:hAnsi="Arial Black"/>
          <w:color w:val="auto"/>
          <w:sz w:val="36"/>
          <w:szCs w:val="36"/>
          <w:u w:val="none"/>
          <w:lang w:eastAsia="ar-SA"/>
        </w:rPr>
        <w:t>pcboffice@pcb1.org</w:t>
      </w:r>
    </w:p>
    <w:p w14:paraId="0C19126E" w14:textId="77777777" w:rsidR="005F7A43" w:rsidRPr="00980A4C" w:rsidRDefault="005F7A43" w:rsidP="005F7A43">
      <w:pPr>
        <w:suppressAutoHyphens/>
        <w:jc w:val="center"/>
        <w:rPr>
          <w:rFonts w:ascii="Arial Black" w:hAnsi="Arial Black" w:cs="Tahoma"/>
          <w:b/>
          <w:sz w:val="36"/>
          <w:szCs w:val="36"/>
          <w:u w:val="single"/>
          <w:lang w:eastAsia="ar-SA"/>
        </w:rPr>
      </w:pPr>
      <w:r w:rsidRPr="00980A4C">
        <w:rPr>
          <w:rFonts w:ascii="Arial Black" w:hAnsi="Arial Black" w:cs="Tahoma"/>
          <w:b/>
          <w:sz w:val="36"/>
          <w:szCs w:val="36"/>
          <w:lang w:eastAsia="ar-SA"/>
        </w:rPr>
        <w:t>Website: pcb1.org</w:t>
      </w:r>
    </w:p>
    <w:p w14:paraId="38E4BB03" w14:textId="77777777" w:rsidR="005F7A43" w:rsidRDefault="005F7A43" w:rsidP="005F7A43">
      <w:pPr>
        <w:suppressAutoHyphens/>
        <w:jc w:val="center"/>
        <w:rPr>
          <w:rFonts w:ascii="Arial Black" w:hAnsi="Arial Black"/>
          <w:b/>
          <w:bCs/>
          <w:sz w:val="36"/>
          <w:szCs w:val="36"/>
        </w:rPr>
      </w:pPr>
      <w:r>
        <w:rPr>
          <w:rFonts w:ascii="Arial Black" w:hAnsi="Arial Black"/>
          <w:b/>
          <w:bCs/>
          <w:sz w:val="36"/>
          <w:szCs w:val="36"/>
        </w:rPr>
        <w:t xml:space="preserve">Facebook: PACounciloftheBlind </w:t>
      </w:r>
    </w:p>
    <w:p w14:paraId="39E72CA5" w14:textId="77777777" w:rsidR="005F7A43" w:rsidRDefault="005F7A43" w:rsidP="005F7A43">
      <w:pPr>
        <w:suppressAutoHyphens/>
        <w:jc w:val="center"/>
        <w:rPr>
          <w:rFonts w:ascii="Arial Black" w:hAnsi="Arial Black"/>
          <w:b/>
          <w:bCs/>
          <w:sz w:val="36"/>
          <w:szCs w:val="36"/>
          <w:lang w:eastAsia="ar-SA"/>
        </w:rPr>
      </w:pPr>
      <w:r>
        <w:rPr>
          <w:rFonts w:ascii="Arial Black" w:hAnsi="Arial Black"/>
          <w:b/>
          <w:bCs/>
          <w:sz w:val="36"/>
          <w:szCs w:val="36"/>
        </w:rPr>
        <w:t>Twitter: @PCB_Advocate</w:t>
      </w:r>
    </w:p>
    <w:p w14:paraId="74A88583" w14:textId="77777777" w:rsidR="005F7A43" w:rsidRDefault="005F7A43" w:rsidP="005F7A43">
      <w:pPr>
        <w:suppressAutoHyphens/>
        <w:jc w:val="center"/>
        <w:rPr>
          <w:rFonts w:ascii="Arial Black" w:hAnsi="Arial Black"/>
          <w:b/>
          <w:bCs/>
          <w:sz w:val="36"/>
          <w:szCs w:val="36"/>
          <w:lang w:eastAsia="ar-SA"/>
        </w:rPr>
      </w:pPr>
      <w:r>
        <w:rPr>
          <w:rFonts w:ascii="Arial Black" w:hAnsi="Arial Black"/>
          <w:b/>
          <w:bCs/>
          <w:sz w:val="36"/>
          <w:szCs w:val="36"/>
        </w:rPr>
        <w:t>PCB Information Line: 773-572-6314</w:t>
      </w:r>
    </w:p>
    <w:p w14:paraId="0016EF0D" w14:textId="77777777" w:rsidR="005F7A43" w:rsidRDefault="005F7A43" w:rsidP="005F7A43">
      <w:pPr>
        <w:suppressAutoHyphens/>
        <w:ind w:left="-540"/>
        <w:jc w:val="center"/>
        <w:rPr>
          <w:rFonts w:ascii="Arial Black" w:hAnsi="Arial Black"/>
          <w:sz w:val="36"/>
          <w:szCs w:val="36"/>
          <w:lang w:eastAsia="ar-SA"/>
        </w:rPr>
      </w:pPr>
    </w:p>
    <w:p w14:paraId="0ADD6DF6" w14:textId="77777777" w:rsidR="005F7A43" w:rsidRPr="005414AE" w:rsidRDefault="005F7A43" w:rsidP="005F7A43">
      <w:pPr>
        <w:jc w:val="center"/>
        <w:rPr>
          <w:rFonts w:ascii="Arial Black" w:hAnsi="Arial Black"/>
          <w:sz w:val="36"/>
          <w:u w:val="single"/>
        </w:rPr>
      </w:pPr>
      <w:r w:rsidRPr="005414AE">
        <w:rPr>
          <w:rFonts w:ascii="Arial Black" w:hAnsi="Arial Black"/>
          <w:sz w:val="36"/>
          <w:u w:val="single"/>
        </w:rPr>
        <w:t>MISSION</w:t>
      </w:r>
    </w:p>
    <w:p w14:paraId="6BD03E99" w14:textId="77777777" w:rsidR="005F7A43" w:rsidRDefault="005F7A43" w:rsidP="005F7A43">
      <w:pPr>
        <w:suppressAutoHyphens/>
        <w:ind w:right="-540"/>
        <w:rPr>
          <w:rFonts w:ascii="Arial Black" w:hAnsi="Arial Black"/>
          <w:sz w:val="36"/>
          <w:szCs w:val="36"/>
          <w:lang w:eastAsia="ar-SA"/>
        </w:rPr>
      </w:pPr>
      <w:r>
        <w:rPr>
          <w:rFonts w:ascii="Arial Black" w:hAnsi="Arial Black"/>
          <w:sz w:val="36"/>
          <w:szCs w:val="36"/>
          <w:lang w:eastAsia="ar-SA"/>
        </w:rPr>
        <w:t>To promote independence and opportunities for all people with vision impairments.</w:t>
      </w:r>
    </w:p>
    <w:p w14:paraId="2EFE5EF9" w14:textId="77777777" w:rsidR="005F7A43" w:rsidRDefault="005F7A43" w:rsidP="005F7A43">
      <w:pPr>
        <w:suppressAutoHyphens/>
        <w:rPr>
          <w:rFonts w:ascii="Arial Black" w:hAnsi="Arial Black"/>
          <w:sz w:val="36"/>
          <w:szCs w:val="36"/>
          <w:lang w:eastAsia="ar-SA"/>
        </w:rPr>
      </w:pPr>
    </w:p>
    <w:p w14:paraId="6F8E53BD" w14:textId="77777777" w:rsidR="005F7A43" w:rsidRPr="00C529A6" w:rsidRDefault="005F7A43" w:rsidP="005F7A43">
      <w:pPr>
        <w:jc w:val="center"/>
        <w:rPr>
          <w:rFonts w:ascii="Arial Black" w:hAnsi="Arial Black"/>
          <w:sz w:val="36"/>
          <w:u w:val="single"/>
        </w:rPr>
      </w:pPr>
      <w:r w:rsidRPr="00C529A6">
        <w:rPr>
          <w:rFonts w:ascii="Arial Black" w:hAnsi="Arial Black"/>
          <w:sz w:val="36"/>
          <w:u w:val="single"/>
        </w:rPr>
        <w:t>VISION</w:t>
      </w:r>
    </w:p>
    <w:p w14:paraId="422F7F55" w14:textId="77777777" w:rsidR="005F7A43" w:rsidRDefault="005F7A43" w:rsidP="005F7A43">
      <w:pPr>
        <w:suppressAutoHyphens/>
        <w:ind w:left="90"/>
        <w:rPr>
          <w:rFonts w:ascii="Arial Black" w:hAnsi="Arial Black"/>
          <w:sz w:val="36"/>
          <w:szCs w:val="36"/>
          <w:lang w:eastAsia="ar-SA"/>
        </w:rPr>
      </w:pPr>
      <w:r>
        <w:rPr>
          <w:rFonts w:ascii="Arial Black" w:hAnsi="Arial Black"/>
          <w:sz w:val="36"/>
          <w:szCs w:val="36"/>
          <w:lang w:eastAsia="ar-SA"/>
        </w:rPr>
        <w:t xml:space="preserve">To continue to be recognized as the leading advocacy organization for people with vision impairments in Pennsylvania. The aim of all </w:t>
      </w:r>
      <w:r>
        <w:rPr>
          <w:rFonts w:ascii="Arial Black" w:hAnsi="Arial Black"/>
          <w:sz w:val="36"/>
          <w:szCs w:val="36"/>
          <w:lang w:eastAsia="ar-SA"/>
        </w:rPr>
        <w:lastRenderedPageBreak/>
        <w:t>our efforts is to encourage and assist people in achieving their potential as valued members of society. PCB assistance, advocacy, and encouragement will be carried out in such areas as, but not limited to, all aspects of accessibility, transportation, education, employment, entertainment, recreation, and quality of life.</w:t>
      </w:r>
    </w:p>
    <w:p w14:paraId="3334BB84" w14:textId="77777777" w:rsidR="005F7A43" w:rsidRDefault="005F7A43" w:rsidP="005F7A43">
      <w:pPr>
        <w:rPr>
          <w:rFonts w:ascii="Arial Black" w:hAnsi="Arial Black"/>
          <w:caps/>
          <w:sz w:val="36"/>
          <w:szCs w:val="36"/>
        </w:rPr>
      </w:pPr>
    </w:p>
    <w:p w14:paraId="090A966A" w14:textId="77777777" w:rsidR="005F7A43" w:rsidRPr="006C45B0" w:rsidRDefault="005F7A43" w:rsidP="005F7A43">
      <w:pPr>
        <w:jc w:val="center"/>
        <w:rPr>
          <w:rFonts w:ascii="Arial Black" w:hAnsi="Arial Black"/>
          <w:caps/>
          <w:sz w:val="36"/>
          <w:szCs w:val="36"/>
          <w:u w:val="single"/>
        </w:rPr>
      </w:pPr>
      <w:r w:rsidRPr="006C45B0">
        <w:rPr>
          <w:rFonts w:ascii="Arial Black" w:hAnsi="Arial Black"/>
          <w:caps/>
          <w:sz w:val="36"/>
          <w:szCs w:val="36"/>
          <w:u w:val="single"/>
        </w:rPr>
        <w:t>DISTRIBUTION</w:t>
      </w:r>
    </w:p>
    <w:p w14:paraId="763923B7" w14:textId="77777777" w:rsidR="005F7A43" w:rsidRDefault="005F7A43" w:rsidP="005F7A43">
      <w:pPr>
        <w:tabs>
          <w:tab w:val="left" w:pos="9360"/>
        </w:tabs>
        <w:suppressAutoHyphens/>
        <w:rPr>
          <w:rFonts w:ascii="Arial Black" w:hAnsi="Arial Black"/>
          <w:sz w:val="36"/>
          <w:szCs w:val="36"/>
          <w:lang w:eastAsia="ar-SA"/>
        </w:rPr>
      </w:pPr>
      <w:r w:rsidRPr="006C45B0">
        <w:rPr>
          <w:rFonts w:ascii="Arial Black" w:hAnsi="Arial Black"/>
          <w:sz w:val="36"/>
          <w:szCs w:val="36"/>
          <w:u w:val="single"/>
          <w:lang w:eastAsia="ar-SA"/>
        </w:rPr>
        <w:t>The PCB Advocate</w:t>
      </w:r>
      <w:r>
        <w:rPr>
          <w:rFonts w:ascii="Arial Black" w:hAnsi="Arial Black"/>
          <w:sz w:val="36"/>
          <w:szCs w:val="36"/>
          <w:lang w:eastAsia="ar-SA"/>
        </w:rPr>
        <w:t xml:space="preserve"> is available in large print, braille, audio cartridge, and email. Send changes of address or format preference to the PCB office. Contents are available to the public via pcb1.org and the PCB Information Line at 773-572-6314.</w:t>
      </w:r>
    </w:p>
    <w:p w14:paraId="091C2110" w14:textId="77777777" w:rsidR="005F7A43" w:rsidRPr="006C45B0" w:rsidRDefault="005F7A43" w:rsidP="005F7A43">
      <w:pPr>
        <w:jc w:val="center"/>
        <w:rPr>
          <w:rFonts w:ascii="Arial Black" w:hAnsi="Arial Black"/>
          <w:sz w:val="36"/>
          <w:szCs w:val="36"/>
        </w:rPr>
      </w:pPr>
    </w:p>
    <w:p w14:paraId="172D26C6" w14:textId="6FADF5B3" w:rsidR="005F7A43" w:rsidRPr="00C529A6" w:rsidRDefault="005F7A43" w:rsidP="005F7A43">
      <w:pPr>
        <w:jc w:val="center"/>
        <w:rPr>
          <w:rFonts w:ascii="Arial Black" w:hAnsi="Arial Black"/>
          <w:sz w:val="36"/>
          <w:u w:val="single"/>
        </w:rPr>
      </w:pPr>
      <w:r w:rsidRPr="00C529A6">
        <w:rPr>
          <w:rFonts w:ascii="Arial Black" w:hAnsi="Arial Black"/>
          <w:sz w:val="36"/>
          <w:u w:val="single"/>
        </w:rPr>
        <w:t>EDITOR</w:t>
      </w:r>
      <w:r w:rsidR="007131D8">
        <w:rPr>
          <w:rFonts w:ascii="Arial Black" w:hAnsi="Arial Black"/>
          <w:sz w:val="36"/>
          <w:u w:val="single"/>
        </w:rPr>
        <w:t>'</w:t>
      </w:r>
      <w:r w:rsidRPr="00C529A6">
        <w:rPr>
          <w:rFonts w:ascii="Arial Black" w:hAnsi="Arial Black"/>
          <w:sz w:val="36"/>
          <w:u w:val="single"/>
        </w:rPr>
        <w:t>S NOTE</w:t>
      </w:r>
    </w:p>
    <w:p w14:paraId="3A354A1B" w14:textId="77777777" w:rsidR="005F7A43" w:rsidRDefault="005F7A43" w:rsidP="005F7A43">
      <w:pPr>
        <w:suppressAutoHyphens/>
        <w:rPr>
          <w:rFonts w:ascii="Arial Black" w:hAnsi="Arial Black"/>
          <w:sz w:val="36"/>
          <w:szCs w:val="36"/>
          <w:lang w:eastAsia="ar-SA"/>
        </w:rPr>
      </w:pPr>
      <w:r>
        <w:rPr>
          <w:rFonts w:ascii="Arial Black" w:hAnsi="Arial Black"/>
          <w:sz w:val="36"/>
          <w:szCs w:val="36"/>
          <w:lang w:eastAsia="ar-SA"/>
        </w:rPr>
        <w:t>Articles in this publication reflect the views of the individual writers. They do not necessarily represent the views and policy of PCB.</w:t>
      </w:r>
    </w:p>
    <w:p w14:paraId="2968AEEC" w14:textId="77777777" w:rsidR="005F7A43" w:rsidRPr="00C51417" w:rsidRDefault="005F7A43" w:rsidP="005F7A43">
      <w:pPr>
        <w:suppressAutoHyphens/>
        <w:jc w:val="center"/>
        <w:rPr>
          <w:rFonts w:ascii="Arial Black" w:hAnsi="Arial Black"/>
          <w:sz w:val="36"/>
          <w:szCs w:val="36"/>
          <w:u w:val="single"/>
          <w:lang w:eastAsia="ar-SA"/>
        </w:rPr>
      </w:pPr>
      <w:r w:rsidRPr="00C51417">
        <w:rPr>
          <w:rFonts w:ascii="Arial Black" w:hAnsi="Arial Black"/>
          <w:sz w:val="36"/>
          <w:szCs w:val="36"/>
          <w:u w:val="single"/>
          <w:lang w:eastAsia="ar-SA"/>
        </w:rPr>
        <w:lastRenderedPageBreak/>
        <w:t>EDITORIAL STAFF</w:t>
      </w:r>
    </w:p>
    <w:p w14:paraId="622AA4D1" w14:textId="77777777" w:rsidR="00344076" w:rsidRPr="00344076" w:rsidRDefault="00344076" w:rsidP="00344076">
      <w:pPr>
        <w:suppressAutoHyphens/>
        <w:rPr>
          <w:rFonts w:ascii="Arial Black" w:hAnsi="Arial Black"/>
          <w:sz w:val="36"/>
          <w:szCs w:val="36"/>
          <w:lang w:eastAsia="ar-SA"/>
        </w:rPr>
      </w:pPr>
      <w:r w:rsidRPr="00344076">
        <w:rPr>
          <w:rFonts w:ascii="Arial Black" w:hAnsi="Arial Black"/>
          <w:sz w:val="36"/>
          <w:szCs w:val="36"/>
          <w:lang w:eastAsia="ar-SA"/>
        </w:rPr>
        <w:t>Editorial Team: Ann Chiappetta, Debby Hill, Chris Hunsinger, Irene Rehman, and Lisa Salinger</w:t>
      </w:r>
    </w:p>
    <w:p w14:paraId="16A56EEF" w14:textId="77777777" w:rsidR="005F7A43" w:rsidRDefault="005F7A43" w:rsidP="005F7A43">
      <w:pPr>
        <w:suppressAutoHyphens/>
        <w:rPr>
          <w:rFonts w:ascii="Arial Black" w:hAnsi="Arial Black"/>
          <w:sz w:val="36"/>
          <w:szCs w:val="36"/>
          <w:lang w:eastAsia="ar-SA"/>
        </w:rPr>
      </w:pPr>
      <w:r>
        <w:rPr>
          <w:rFonts w:ascii="Arial Black" w:hAnsi="Arial Black"/>
          <w:sz w:val="36"/>
          <w:szCs w:val="36"/>
          <w:lang w:eastAsia="ar-SA"/>
        </w:rPr>
        <w:t>Audio Production: Tony Swartz</w:t>
      </w:r>
    </w:p>
    <w:p w14:paraId="639D7773" w14:textId="77777777" w:rsidR="005F7A43" w:rsidRDefault="005F7A43" w:rsidP="005F7A43">
      <w:pPr>
        <w:suppressAutoHyphens/>
        <w:rPr>
          <w:rFonts w:ascii="Arial Black" w:hAnsi="Arial Black"/>
          <w:sz w:val="36"/>
          <w:szCs w:val="36"/>
          <w:lang w:eastAsia="ar-SA"/>
        </w:rPr>
      </w:pPr>
      <w:r>
        <w:rPr>
          <w:rFonts w:ascii="Arial Black" w:hAnsi="Arial Black"/>
          <w:sz w:val="36"/>
          <w:szCs w:val="36"/>
          <w:lang w:eastAsia="ar-SA"/>
        </w:rPr>
        <w:t>Braille Version: Sandy Marsiglia</w:t>
      </w:r>
    </w:p>
    <w:p w14:paraId="2AFC728F" w14:textId="77777777" w:rsidR="005F7A43" w:rsidRDefault="005F7A43" w:rsidP="005F7A43">
      <w:pPr>
        <w:suppressAutoHyphens/>
        <w:jc w:val="center"/>
        <w:rPr>
          <w:rFonts w:ascii="Arial Black" w:hAnsi="Arial Black"/>
          <w:sz w:val="36"/>
          <w:szCs w:val="36"/>
          <w:lang w:eastAsia="ar-SA"/>
        </w:rPr>
      </w:pPr>
    </w:p>
    <w:p w14:paraId="31C3B47D" w14:textId="77777777" w:rsidR="005F7A43" w:rsidRPr="00C529A6" w:rsidRDefault="005F7A43" w:rsidP="005F7A43">
      <w:pPr>
        <w:jc w:val="center"/>
        <w:rPr>
          <w:rFonts w:ascii="Arial Black" w:hAnsi="Arial Black"/>
          <w:sz w:val="36"/>
          <w:u w:val="single"/>
        </w:rPr>
      </w:pPr>
      <w:r w:rsidRPr="00C529A6">
        <w:rPr>
          <w:rFonts w:ascii="Arial Black" w:hAnsi="Arial Black"/>
          <w:sz w:val="36"/>
          <w:u w:val="single"/>
        </w:rPr>
        <w:t>SUBMITTING ARTICLES</w:t>
      </w:r>
    </w:p>
    <w:p w14:paraId="3BEFDF66" w14:textId="77777777" w:rsidR="005F7A43" w:rsidRDefault="005F7A43" w:rsidP="005F7A43">
      <w:pPr>
        <w:suppressAutoHyphens/>
        <w:rPr>
          <w:rFonts w:ascii="Arial Black" w:hAnsi="Arial Black"/>
          <w:sz w:val="36"/>
          <w:szCs w:val="36"/>
          <w:lang w:eastAsia="ar-SA"/>
        </w:rPr>
      </w:pPr>
      <w:r>
        <w:rPr>
          <w:rFonts w:ascii="Arial Black" w:hAnsi="Arial Black"/>
          <w:sz w:val="36"/>
          <w:szCs w:val="36"/>
          <w:lang w:eastAsia="ar-SA"/>
        </w:rPr>
        <w:t xml:space="preserve">If you wish to submit articles for consideration, submission deadlines are: </w:t>
      </w:r>
    </w:p>
    <w:p w14:paraId="7C5A2A89" w14:textId="77777777" w:rsidR="005F7A43" w:rsidRDefault="005F7A43" w:rsidP="005F7A43">
      <w:pPr>
        <w:suppressAutoHyphens/>
        <w:rPr>
          <w:rFonts w:ascii="Arial Black" w:hAnsi="Arial Black"/>
          <w:sz w:val="36"/>
          <w:szCs w:val="36"/>
          <w:lang w:eastAsia="ar-SA"/>
        </w:rPr>
      </w:pPr>
      <w:r>
        <w:rPr>
          <w:rFonts w:ascii="Arial Black" w:hAnsi="Arial Black"/>
          <w:sz w:val="36"/>
          <w:szCs w:val="36"/>
          <w:lang w:eastAsia="ar-SA"/>
        </w:rPr>
        <w:t>March 1, Spring</w:t>
      </w:r>
    </w:p>
    <w:p w14:paraId="2A1ECBD9" w14:textId="77777777" w:rsidR="005F7A43" w:rsidRDefault="005F7A43" w:rsidP="005F7A43">
      <w:pPr>
        <w:suppressAutoHyphens/>
        <w:rPr>
          <w:rFonts w:ascii="Arial Black" w:hAnsi="Arial Black"/>
          <w:sz w:val="36"/>
          <w:szCs w:val="36"/>
          <w:lang w:eastAsia="ar-SA"/>
        </w:rPr>
      </w:pPr>
      <w:r>
        <w:rPr>
          <w:rFonts w:ascii="Arial Black" w:hAnsi="Arial Black"/>
          <w:sz w:val="36"/>
          <w:szCs w:val="36"/>
          <w:lang w:eastAsia="ar-SA"/>
        </w:rPr>
        <w:t xml:space="preserve">June 1, Summer </w:t>
      </w:r>
    </w:p>
    <w:p w14:paraId="7A7F03E4" w14:textId="77777777" w:rsidR="005F7A43" w:rsidRDefault="005F7A43" w:rsidP="005F7A43">
      <w:pPr>
        <w:suppressAutoHyphens/>
        <w:rPr>
          <w:rFonts w:ascii="Arial Black" w:hAnsi="Arial Black"/>
          <w:sz w:val="36"/>
          <w:szCs w:val="36"/>
          <w:lang w:eastAsia="ar-SA"/>
        </w:rPr>
      </w:pPr>
      <w:r>
        <w:rPr>
          <w:rFonts w:ascii="Arial Black" w:hAnsi="Arial Black"/>
          <w:sz w:val="36"/>
          <w:szCs w:val="36"/>
          <w:lang w:eastAsia="ar-SA"/>
        </w:rPr>
        <w:t xml:space="preserve">September 1, Fall </w:t>
      </w:r>
    </w:p>
    <w:p w14:paraId="75C54DA4" w14:textId="77777777" w:rsidR="005F7A43" w:rsidRDefault="005F7A43" w:rsidP="005F7A43">
      <w:pPr>
        <w:suppressAutoHyphens/>
        <w:rPr>
          <w:rFonts w:ascii="Arial Black" w:hAnsi="Arial Black"/>
          <w:sz w:val="36"/>
          <w:szCs w:val="36"/>
          <w:lang w:eastAsia="ar-SA"/>
        </w:rPr>
      </w:pPr>
      <w:r>
        <w:rPr>
          <w:rFonts w:ascii="Arial Black" w:hAnsi="Arial Black"/>
          <w:sz w:val="36"/>
          <w:szCs w:val="36"/>
          <w:lang w:eastAsia="ar-SA"/>
        </w:rPr>
        <w:t>November 20, Winter</w:t>
      </w:r>
    </w:p>
    <w:p w14:paraId="2D408AAF" w14:textId="77777777" w:rsidR="005F7A43" w:rsidRDefault="005F7A43" w:rsidP="005F7A43">
      <w:pPr>
        <w:suppressAutoHyphens/>
        <w:rPr>
          <w:rFonts w:ascii="Arial Black" w:hAnsi="Arial Black"/>
          <w:sz w:val="36"/>
          <w:szCs w:val="36"/>
          <w:lang w:eastAsia="ar-SA"/>
        </w:rPr>
      </w:pPr>
    </w:p>
    <w:p w14:paraId="20152A07" w14:textId="77777777" w:rsidR="005F7A43" w:rsidRDefault="005F7A43" w:rsidP="005F7A43">
      <w:pPr>
        <w:suppressAutoHyphens/>
        <w:rPr>
          <w:rFonts w:ascii="Arial Black" w:hAnsi="Arial Black"/>
          <w:sz w:val="36"/>
          <w:szCs w:val="36"/>
          <w:lang w:eastAsia="ar-SA"/>
        </w:rPr>
      </w:pPr>
      <w:r>
        <w:rPr>
          <w:rFonts w:ascii="Arial Black" w:hAnsi="Arial Black"/>
          <w:sz w:val="36"/>
          <w:szCs w:val="36"/>
          <w:lang w:eastAsia="ar-SA"/>
        </w:rPr>
        <w:t xml:space="preserve">Email articles to: advocate@pcb1.org </w:t>
      </w:r>
    </w:p>
    <w:p w14:paraId="154CCEF8" w14:textId="77777777" w:rsidR="002233F9" w:rsidRDefault="005F7A43" w:rsidP="005F7A43">
      <w:pPr>
        <w:suppressAutoHyphens/>
        <w:rPr>
          <w:rFonts w:ascii="Arial Black" w:hAnsi="Arial Black"/>
          <w:sz w:val="36"/>
          <w:szCs w:val="36"/>
          <w:lang w:eastAsia="ar-SA"/>
        </w:rPr>
      </w:pPr>
      <w:r>
        <w:rPr>
          <w:rFonts w:ascii="Arial Black" w:hAnsi="Arial Black"/>
          <w:sz w:val="36"/>
          <w:szCs w:val="36"/>
          <w:lang w:eastAsia="ar-SA"/>
        </w:rPr>
        <w:t xml:space="preserve">Address inquiries to: </w:t>
      </w:r>
      <w:r w:rsidR="00CB7E26">
        <w:rPr>
          <w:rFonts w:ascii="Arial Black" w:hAnsi="Arial Black"/>
          <w:sz w:val="36"/>
          <w:szCs w:val="36"/>
          <w:lang w:eastAsia="ar-SA"/>
        </w:rPr>
        <w:t xml:space="preserve">PCB Office, </w:t>
      </w:r>
      <w:hyperlink r:id="rId9" w:history="1">
        <w:r w:rsidR="00CB7E26" w:rsidRPr="0057116F">
          <w:rPr>
            <w:rStyle w:val="Hyperlink"/>
            <w:rFonts w:ascii="Arial Black" w:hAnsi="Arial Black"/>
            <w:color w:val="auto"/>
            <w:sz w:val="36"/>
            <w:szCs w:val="36"/>
            <w:u w:val="none"/>
            <w:lang w:eastAsia="ar-SA"/>
          </w:rPr>
          <w:t>pcboffice@pcb1.org</w:t>
        </w:r>
      </w:hyperlink>
      <w:r w:rsidR="00CB7E26">
        <w:rPr>
          <w:rFonts w:ascii="Arial Black" w:hAnsi="Arial Black"/>
          <w:sz w:val="36"/>
          <w:szCs w:val="36"/>
          <w:lang w:eastAsia="ar-SA"/>
        </w:rPr>
        <w:t xml:space="preserve">, </w:t>
      </w:r>
    </w:p>
    <w:p w14:paraId="66FA08D6" w14:textId="48B85887" w:rsidR="005F7A43" w:rsidRDefault="00CB7E26" w:rsidP="005F7A43">
      <w:pPr>
        <w:suppressAutoHyphens/>
        <w:rPr>
          <w:rFonts w:ascii="Arial Black" w:hAnsi="Arial Black"/>
          <w:sz w:val="36"/>
          <w:szCs w:val="36"/>
          <w:lang w:eastAsia="ar-SA"/>
        </w:rPr>
      </w:pPr>
      <w:r>
        <w:rPr>
          <w:rFonts w:ascii="Arial Black" w:hAnsi="Arial Black"/>
          <w:sz w:val="36"/>
          <w:szCs w:val="36"/>
          <w:lang w:eastAsia="ar-SA"/>
        </w:rPr>
        <w:t>717-920-9999</w:t>
      </w:r>
      <w:r w:rsidR="002233F9">
        <w:rPr>
          <w:rFonts w:ascii="Arial Black" w:hAnsi="Arial Black"/>
          <w:sz w:val="36"/>
          <w:szCs w:val="36"/>
          <w:lang w:eastAsia="ar-SA"/>
        </w:rPr>
        <w:t xml:space="preserve"> or if needed 877-617-7407 </w:t>
      </w:r>
    </w:p>
    <w:p w14:paraId="5222228A" w14:textId="519E60E9" w:rsidR="000419E1" w:rsidRDefault="000419E1">
      <w:pPr>
        <w:rPr>
          <w:rFonts w:ascii="Arial Black" w:hAnsi="Arial Black" w:cs="Calibri"/>
          <w:kern w:val="36"/>
          <w:sz w:val="36"/>
          <w:szCs w:val="48"/>
          <w:u w:val="single"/>
          <w14:ligatures w14:val="none"/>
        </w:rPr>
      </w:pPr>
    </w:p>
    <w:bookmarkStart w:id="0" w:name="_Toc152939748" w:displacedByCustomXml="next"/>
    <w:bookmarkStart w:id="1" w:name="_Toc145431589" w:displacedByCustomXml="next"/>
    <w:bookmarkStart w:id="2" w:name="_Toc137230600" w:displacedByCustomXml="next"/>
    <w:sdt>
      <w:sdtPr>
        <w:rPr>
          <w:rFonts w:ascii="Arial Black" w:eastAsiaTheme="minorHAnsi" w:hAnsi="Arial Black" w:cstheme="minorBidi"/>
          <w:color w:val="auto"/>
          <w:kern w:val="2"/>
          <w:sz w:val="36"/>
          <w:szCs w:val="36"/>
          <w14:ligatures w14:val="standardContextual"/>
        </w:rPr>
        <w:id w:val="-500124550"/>
        <w:docPartObj>
          <w:docPartGallery w:val="Table of Contents"/>
          <w:docPartUnique/>
        </w:docPartObj>
      </w:sdtPr>
      <w:sdtEndPr>
        <w:rPr>
          <w:rFonts w:asciiTheme="minorHAnsi" w:hAnsiTheme="minorHAnsi"/>
          <w:b/>
          <w:bCs/>
          <w:noProof/>
          <w:sz w:val="22"/>
          <w:szCs w:val="22"/>
        </w:rPr>
      </w:sdtEndPr>
      <w:sdtContent>
        <w:p w14:paraId="1F3D772D" w14:textId="6D39F2D3" w:rsidR="00347F87" w:rsidRPr="00807105" w:rsidRDefault="00807105" w:rsidP="00E05396">
          <w:pPr>
            <w:pStyle w:val="TOCHeading"/>
            <w:jc w:val="center"/>
            <w:rPr>
              <w:rFonts w:ascii="Arial Black" w:hAnsi="Arial Black"/>
              <w:color w:val="auto"/>
              <w:sz w:val="36"/>
              <w:szCs w:val="36"/>
            </w:rPr>
          </w:pPr>
          <w:r>
            <w:rPr>
              <w:rFonts w:ascii="Arial Black" w:hAnsi="Arial Black"/>
              <w:color w:val="auto"/>
              <w:sz w:val="36"/>
              <w:szCs w:val="36"/>
            </w:rPr>
            <w:t>CONTENTS</w:t>
          </w:r>
        </w:p>
        <w:p w14:paraId="1C54B47F" w14:textId="61EB381C" w:rsidR="000C220B" w:rsidRDefault="00807105">
          <w:pPr>
            <w:pStyle w:val="TOC1"/>
            <w:rPr>
              <w:rFonts w:asciiTheme="minorHAnsi" w:eastAsiaTheme="minorEastAsia" w:hAnsiTheme="minorHAnsi" w:cstheme="minorBidi"/>
              <w:b w:val="0"/>
              <w:bCs w:val="0"/>
              <w:caps w:val="0"/>
              <w:kern w:val="0"/>
              <w:sz w:val="22"/>
              <w:szCs w:val="22"/>
              <w14:ligatures w14:val="none"/>
            </w:rPr>
          </w:pPr>
          <w:r>
            <w:rPr>
              <w:b w:val="0"/>
              <w:bCs w:val="0"/>
              <w:caps w:val="0"/>
              <w:szCs w:val="36"/>
            </w:rPr>
            <w:fldChar w:fldCharType="begin"/>
          </w:r>
          <w:r w:rsidRPr="005078D8">
            <w:rPr>
              <w:b w:val="0"/>
              <w:bCs w:val="0"/>
              <w:caps w:val="0"/>
              <w:szCs w:val="36"/>
            </w:rPr>
            <w:instrText xml:space="preserve"> TOC \o "1-3" \h \z \u </w:instrText>
          </w:r>
          <w:r>
            <w:rPr>
              <w:b w:val="0"/>
              <w:bCs w:val="0"/>
              <w:caps w:val="0"/>
              <w:szCs w:val="36"/>
            </w:rPr>
            <w:fldChar w:fldCharType="separate"/>
          </w:r>
          <w:hyperlink w:anchor="_Toc169262502" w:history="1">
            <w:r w:rsidR="000C220B" w:rsidRPr="005078D8">
              <w:rPr>
                <w:rStyle w:val="Hyperlink"/>
                <w:caps w:val="0"/>
              </w:rPr>
              <w:t>Thinking</w:t>
            </w:r>
            <w:r w:rsidR="000C220B" w:rsidRPr="00BE1CBF">
              <w:rPr>
                <w:rStyle w:val="Hyperlink"/>
              </w:rPr>
              <w:t xml:space="preserve"> </w:t>
            </w:r>
            <w:r w:rsidR="000C220B" w:rsidRPr="005078D8">
              <w:rPr>
                <w:rStyle w:val="Hyperlink"/>
                <w:caps w:val="0"/>
              </w:rPr>
              <w:t xml:space="preserve">About Problem Solving </w:t>
            </w:r>
            <w:r w:rsidR="004C2D31" w:rsidRPr="005078D8">
              <w:rPr>
                <w:rStyle w:val="Hyperlink"/>
                <w:caps w:val="0"/>
              </w:rPr>
              <w:t xml:space="preserve">by </w:t>
            </w:r>
            <w:r w:rsidR="000C220B" w:rsidRPr="005078D8">
              <w:rPr>
                <w:rStyle w:val="Hyperlink"/>
                <w:caps w:val="0"/>
              </w:rPr>
              <w:t>Debby Hill</w:t>
            </w:r>
            <w:r w:rsidR="00E05396">
              <w:rPr>
                <w:rStyle w:val="Hyperlink"/>
              </w:rPr>
              <w:t>...............</w:t>
            </w:r>
            <w:r w:rsidR="000C220B">
              <w:rPr>
                <w:rStyle w:val="Hyperlink"/>
              </w:rPr>
              <w:t>…………………</w:t>
            </w:r>
            <w:bookmarkStart w:id="3" w:name="_GoBack"/>
            <w:bookmarkEnd w:id="3"/>
            <w:r w:rsidR="000C220B">
              <w:rPr>
                <w:rStyle w:val="Hyperlink"/>
              </w:rPr>
              <w:t>…</w:t>
            </w:r>
            <w:r w:rsidR="005078D8">
              <w:rPr>
                <w:rStyle w:val="Hyperlink"/>
              </w:rPr>
              <w:t>…………………………</w:t>
            </w:r>
            <w:r w:rsidR="000C220B">
              <w:rPr>
                <w:webHidden/>
              </w:rPr>
              <w:tab/>
            </w:r>
            <w:r w:rsidR="000C220B">
              <w:rPr>
                <w:webHidden/>
              </w:rPr>
              <w:fldChar w:fldCharType="begin"/>
            </w:r>
            <w:r w:rsidR="000C220B">
              <w:rPr>
                <w:webHidden/>
              </w:rPr>
              <w:instrText xml:space="preserve"> PAGEREF _Toc169262502 \h </w:instrText>
            </w:r>
            <w:r w:rsidR="000C220B">
              <w:rPr>
                <w:webHidden/>
              </w:rPr>
            </w:r>
            <w:r w:rsidR="000C220B">
              <w:rPr>
                <w:webHidden/>
              </w:rPr>
              <w:fldChar w:fldCharType="separate"/>
            </w:r>
            <w:r w:rsidR="0030003E">
              <w:rPr>
                <w:webHidden/>
              </w:rPr>
              <w:t>7</w:t>
            </w:r>
            <w:r w:rsidR="000C220B">
              <w:rPr>
                <w:webHidden/>
              </w:rPr>
              <w:fldChar w:fldCharType="end"/>
            </w:r>
          </w:hyperlink>
        </w:p>
        <w:p w14:paraId="3E8D9ED0" w14:textId="17D469EF" w:rsidR="000C220B" w:rsidRDefault="000D3332">
          <w:pPr>
            <w:pStyle w:val="TOC1"/>
            <w:rPr>
              <w:rFonts w:asciiTheme="minorHAnsi" w:eastAsiaTheme="minorEastAsia" w:hAnsiTheme="minorHAnsi" w:cstheme="minorBidi"/>
              <w:b w:val="0"/>
              <w:bCs w:val="0"/>
              <w:caps w:val="0"/>
              <w:kern w:val="0"/>
              <w:sz w:val="22"/>
              <w:szCs w:val="22"/>
              <w14:ligatures w14:val="none"/>
            </w:rPr>
          </w:pPr>
          <w:hyperlink w:anchor="_Toc169262503" w:history="1">
            <w:r w:rsidR="000C220B" w:rsidRPr="005078D8">
              <w:rPr>
                <w:rStyle w:val="Hyperlink"/>
                <w:caps w:val="0"/>
              </w:rPr>
              <w:t>T</w:t>
            </w:r>
            <w:r w:rsidR="00841AE0" w:rsidRPr="005078D8">
              <w:rPr>
                <w:rStyle w:val="Hyperlink"/>
                <w:caps w:val="0"/>
              </w:rPr>
              <w:t>he</w:t>
            </w:r>
            <w:r w:rsidR="000C220B" w:rsidRPr="005078D8">
              <w:rPr>
                <w:rStyle w:val="Hyperlink"/>
                <w:caps w:val="0"/>
              </w:rPr>
              <w:t xml:space="preserve"> 2024 ACB C</w:t>
            </w:r>
            <w:r w:rsidR="00972E42" w:rsidRPr="005078D8">
              <w:rPr>
                <w:rStyle w:val="Hyperlink"/>
                <w:caps w:val="0"/>
              </w:rPr>
              <w:t>o</w:t>
            </w:r>
            <w:r w:rsidR="00841AE0" w:rsidRPr="005078D8">
              <w:rPr>
                <w:rStyle w:val="Hyperlink"/>
                <w:caps w:val="0"/>
              </w:rPr>
              <w:t>nference and Convention  A L</w:t>
            </w:r>
            <w:r w:rsidR="000C220B" w:rsidRPr="005078D8">
              <w:rPr>
                <w:rStyle w:val="Hyperlink"/>
                <w:caps w:val="0"/>
              </w:rPr>
              <w:t>ittle Bit of Something for Everyone By Debby Hill</w:t>
            </w:r>
            <w:r w:rsidR="00E05396">
              <w:rPr>
                <w:rStyle w:val="Hyperlink"/>
              </w:rPr>
              <w:t>...............</w:t>
            </w:r>
            <w:r w:rsidR="005D028F">
              <w:rPr>
                <w:rStyle w:val="Hyperlink"/>
              </w:rPr>
              <w:t>...</w:t>
            </w:r>
            <w:r w:rsidR="005078D8">
              <w:rPr>
                <w:rStyle w:val="Hyperlink"/>
              </w:rPr>
              <w:t>...............................................</w:t>
            </w:r>
            <w:r w:rsidR="005D028F">
              <w:rPr>
                <w:rStyle w:val="Hyperlink"/>
              </w:rPr>
              <w:t>..</w:t>
            </w:r>
            <w:r w:rsidR="000C220B">
              <w:rPr>
                <w:rStyle w:val="Hyperlink"/>
              </w:rPr>
              <w:t xml:space="preserve"> </w:t>
            </w:r>
          </w:hyperlink>
          <w:r w:rsidR="00275381">
            <w:t>11</w:t>
          </w:r>
        </w:p>
        <w:p w14:paraId="5A125AEB" w14:textId="5E79A04C" w:rsidR="000C220B" w:rsidRDefault="000D3332">
          <w:pPr>
            <w:pStyle w:val="TOC1"/>
            <w:rPr>
              <w:rFonts w:asciiTheme="minorHAnsi" w:eastAsiaTheme="minorEastAsia" w:hAnsiTheme="minorHAnsi" w:cstheme="minorBidi"/>
              <w:b w:val="0"/>
              <w:bCs w:val="0"/>
              <w:caps w:val="0"/>
              <w:kern w:val="0"/>
              <w:sz w:val="22"/>
              <w:szCs w:val="22"/>
              <w14:ligatures w14:val="none"/>
            </w:rPr>
          </w:pPr>
          <w:hyperlink w:anchor="_Toc169262505" w:history="1">
            <w:r w:rsidR="000C220B" w:rsidRPr="005078D8">
              <w:rPr>
                <w:rStyle w:val="Hyperlink"/>
                <w:caps w:val="0"/>
              </w:rPr>
              <w:t>L</w:t>
            </w:r>
            <w:r w:rsidR="00841AE0" w:rsidRPr="005078D8">
              <w:rPr>
                <w:rStyle w:val="Hyperlink"/>
                <w:caps w:val="0"/>
              </w:rPr>
              <w:t>et</w:t>
            </w:r>
            <w:r w:rsidR="000C220B" w:rsidRPr="005078D8">
              <w:rPr>
                <w:rStyle w:val="Hyperlink"/>
                <w:caps w:val="0"/>
              </w:rPr>
              <w:t>’</w:t>
            </w:r>
            <w:r w:rsidR="00841AE0" w:rsidRPr="005078D8">
              <w:rPr>
                <w:rStyle w:val="Hyperlink"/>
                <w:caps w:val="0"/>
              </w:rPr>
              <w:t>s</w:t>
            </w:r>
            <w:r w:rsidR="000C220B" w:rsidRPr="005078D8">
              <w:rPr>
                <w:rStyle w:val="Hyperlink"/>
                <w:caps w:val="0"/>
              </w:rPr>
              <w:t xml:space="preserve"> </w:t>
            </w:r>
            <w:r w:rsidR="00972E42" w:rsidRPr="005078D8">
              <w:rPr>
                <w:rStyle w:val="Hyperlink"/>
                <w:caps w:val="0"/>
              </w:rPr>
              <w:t>Support</w:t>
            </w:r>
            <w:r w:rsidR="000C220B" w:rsidRPr="005078D8">
              <w:rPr>
                <w:rStyle w:val="Hyperlink"/>
                <w:caps w:val="0"/>
              </w:rPr>
              <w:t xml:space="preserve"> ACB </w:t>
            </w:r>
            <w:r w:rsidR="00841AE0" w:rsidRPr="005078D8">
              <w:rPr>
                <w:rStyle w:val="Hyperlink"/>
                <w:caps w:val="0"/>
              </w:rPr>
              <w:t>B</w:t>
            </w:r>
            <w:r w:rsidR="005078D8" w:rsidRPr="005078D8">
              <w:rPr>
                <w:rStyle w:val="Hyperlink"/>
                <w:caps w:val="0"/>
              </w:rPr>
              <w:t>y Vo</w:t>
            </w:r>
            <w:r w:rsidR="00841AE0" w:rsidRPr="005078D8">
              <w:rPr>
                <w:rStyle w:val="Hyperlink"/>
                <w:caps w:val="0"/>
              </w:rPr>
              <w:t>ting During The ACB Convention, Before</w:t>
            </w:r>
            <w:r w:rsidR="000C220B" w:rsidRPr="005078D8">
              <w:rPr>
                <w:rStyle w:val="Hyperlink"/>
                <w:caps w:val="0"/>
              </w:rPr>
              <w:t xml:space="preserve"> the Big Vote in November By Debby Hill</w:t>
            </w:r>
            <w:r w:rsidR="00972E42">
              <w:rPr>
                <w:rStyle w:val="Hyperlink"/>
              </w:rPr>
              <w:t>..............</w:t>
            </w:r>
            <w:r w:rsidR="005078D8">
              <w:rPr>
                <w:rStyle w:val="Hyperlink"/>
              </w:rPr>
              <w:t>....................</w:t>
            </w:r>
            <w:r w:rsidR="00275381">
              <w:rPr>
                <w:rStyle w:val="Hyperlink"/>
              </w:rPr>
              <w:t>...............</w:t>
            </w:r>
            <w:r w:rsidR="005078D8">
              <w:rPr>
                <w:rStyle w:val="Hyperlink"/>
              </w:rPr>
              <w:t xml:space="preserve">.. </w:t>
            </w:r>
            <w:r w:rsidR="000C220B">
              <w:rPr>
                <w:webHidden/>
              </w:rPr>
              <w:fldChar w:fldCharType="begin"/>
            </w:r>
            <w:r w:rsidR="000C220B">
              <w:rPr>
                <w:webHidden/>
              </w:rPr>
              <w:instrText xml:space="preserve"> PAGEREF _Toc169262505 \h </w:instrText>
            </w:r>
            <w:r w:rsidR="000C220B">
              <w:rPr>
                <w:webHidden/>
              </w:rPr>
            </w:r>
            <w:r w:rsidR="000C220B">
              <w:rPr>
                <w:webHidden/>
              </w:rPr>
              <w:fldChar w:fldCharType="separate"/>
            </w:r>
            <w:r w:rsidR="0030003E">
              <w:rPr>
                <w:webHidden/>
              </w:rPr>
              <w:t>24</w:t>
            </w:r>
            <w:r w:rsidR="000C220B">
              <w:rPr>
                <w:webHidden/>
              </w:rPr>
              <w:fldChar w:fldCharType="end"/>
            </w:r>
          </w:hyperlink>
        </w:p>
        <w:p w14:paraId="0D36BC8C" w14:textId="5D55604B" w:rsidR="000C220B" w:rsidRPr="005078D8" w:rsidRDefault="000D3332">
          <w:pPr>
            <w:pStyle w:val="TOC1"/>
            <w:rPr>
              <w:rFonts w:asciiTheme="minorHAnsi" w:eastAsiaTheme="minorEastAsia" w:hAnsiTheme="minorHAnsi" w:cstheme="minorBidi"/>
              <w:b w:val="0"/>
              <w:bCs w:val="0"/>
              <w:caps w:val="0"/>
              <w:kern w:val="0"/>
              <w:sz w:val="22"/>
              <w:szCs w:val="22"/>
              <w14:ligatures w14:val="none"/>
            </w:rPr>
          </w:pPr>
          <w:hyperlink w:anchor="_Toc169262506" w:history="1">
            <w:r w:rsidR="00972E42" w:rsidRPr="005078D8">
              <w:rPr>
                <w:rStyle w:val="Hyperlink"/>
                <w:caps w:val="0"/>
              </w:rPr>
              <w:t>More</w:t>
            </w:r>
            <w:r w:rsidR="000C220B" w:rsidRPr="005078D8">
              <w:rPr>
                <w:rStyle w:val="Hyperlink"/>
                <w:caps w:val="0"/>
              </w:rPr>
              <w:t xml:space="preserve"> </w:t>
            </w:r>
            <w:r w:rsidR="00972E42" w:rsidRPr="005078D8">
              <w:rPr>
                <w:rStyle w:val="Hyperlink"/>
                <w:caps w:val="0"/>
              </w:rPr>
              <w:t>Fun</w:t>
            </w:r>
            <w:r w:rsidR="000C220B" w:rsidRPr="005078D8">
              <w:rPr>
                <w:rStyle w:val="Hyperlink"/>
                <w:caps w:val="0"/>
              </w:rPr>
              <w:t xml:space="preserve"> </w:t>
            </w:r>
            <w:r w:rsidR="00972E42" w:rsidRPr="005078D8">
              <w:rPr>
                <w:rStyle w:val="Hyperlink"/>
                <w:caps w:val="0"/>
              </w:rPr>
              <w:t xml:space="preserve">With </w:t>
            </w:r>
            <w:r w:rsidR="000C220B" w:rsidRPr="005078D8">
              <w:rPr>
                <w:rStyle w:val="Hyperlink"/>
                <w:caps w:val="0"/>
              </w:rPr>
              <w:t xml:space="preserve"> PCB Fundraising By Fund Development Team ………………………</w:t>
            </w:r>
            <w:r w:rsidR="005078D8">
              <w:rPr>
                <w:rStyle w:val="Hyperlink"/>
                <w:caps w:val="0"/>
              </w:rPr>
              <w:t>……</w:t>
            </w:r>
            <w:r w:rsidR="000C220B" w:rsidRPr="005078D8">
              <w:rPr>
                <w:rStyle w:val="Hyperlink"/>
                <w:caps w:val="0"/>
              </w:rPr>
              <w:t>…</w:t>
            </w:r>
            <w:r w:rsidR="005D028F" w:rsidRPr="005078D8">
              <w:rPr>
                <w:rStyle w:val="Hyperlink"/>
                <w:caps w:val="0"/>
              </w:rPr>
              <w:t>....</w:t>
            </w:r>
            <w:r w:rsidR="00C013EB" w:rsidRPr="005078D8">
              <w:rPr>
                <w:rStyle w:val="Hyperlink"/>
                <w:caps w:val="0"/>
              </w:rPr>
              <w:t xml:space="preserve"> </w:t>
            </w:r>
            <w:r w:rsidR="000C220B" w:rsidRPr="005078D8">
              <w:rPr>
                <w:caps w:val="0"/>
                <w:webHidden/>
              </w:rPr>
              <w:fldChar w:fldCharType="begin"/>
            </w:r>
            <w:r w:rsidR="000C220B" w:rsidRPr="005078D8">
              <w:rPr>
                <w:caps w:val="0"/>
                <w:webHidden/>
              </w:rPr>
              <w:instrText xml:space="preserve"> PAGEREF _Toc169262506 \h </w:instrText>
            </w:r>
            <w:r w:rsidR="000C220B" w:rsidRPr="005078D8">
              <w:rPr>
                <w:caps w:val="0"/>
                <w:webHidden/>
              </w:rPr>
            </w:r>
            <w:r w:rsidR="000C220B" w:rsidRPr="005078D8">
              <w:rPr>
                <w:caps w:val="0"/>
                <w:webHidden/>
              </w:rPr>
              <w:fldChar w:fldCharType="separate"/>
            </w:r>
            <w:r w:rsidR="0030003E">
              <w:rPr>
                <w:caps w:val="0"/>
                <w:webHidden/>
              </w:rPr>
              <w:t>31</w:t>
            </w:r>
            <w:r w:rsidR="000C220B" w:rsidRPr="005078D8">
              <w:rPr>
                <w:caps w:val="0"/>
                <w:webHidden/>
              </w:rPr>
              <w:fldChar w:fldCharType="end"/>
            </w:r>
          </w:hyperlink>
        </w:p>
        <w:p w14:paraId="07EBEBCE" w14:textId="73E24E93" w:rsidR="000C220B" w:rsidRPr="005078D8" w:rsidRDefault="000D3332">
          <w:pPr>
            <w:pStyle w:val="TOC1"/>
            <w:rPr>
              <w:rFonts w:asciiTheme="minorHAnsi" w:eastAsiaTheme="minorEastAsia" w:hAnsiTheme="minorHAnsi" w:cstheme="minorBidi"/>
              <w:b w:val="0"/>
              <w:bCs w:val="0"/>
              <w:caps w:val="0"/>
              <w:kern w:val="0"/>
              <w:sz w:val="22"/>
              <w:szCs w:val="22"/>
              <w14:ligatures w14:val="none"/>
            </w:rPr>
          </w:pPr>
          <w:hyperlink w:anchor="_Toc169262507" w:history="1">
            <w:r w:rsidR="000C220B" w:rsidRPr="005078D8">
              <w:rPr>
                <w:rStyle w:val="Hyperlink"/>
                <w:caps w:val="0"/>
              </w:rPr>
              <w:t>M</w:t>
            </w:r>
            <w:r w:rsidR="00841AE0" w:rsidRPr="005078D8">
              <w:rPr>
                <w:rStyle w:val="Hyperlink"/>
                <w:caps w:val="0"/>
              </w:rPr>
              <w:t>ak</w:t>
            </w:r>
            <w:r w:rsidR="00972E42" w:rsidRPr="005078D8">
              <w:rPr>
                <w:rStyle w:val="Hyperlink"/>
                <w:caps w:val="0"/>
              </w:rPr>
              <w:t>e</w:t>
            </w:r>
            <w:r w:rsidR="000C220B" w:rsidRPr="005078D8">
              <w:rPr>
                <w:rStyle w:val="Hyperlink"/>
                <w:caps w:val="0"/>
              </w:rPr>
              <w:t xml:space="preserve"> A Mark on PCB By the Nominations Team …………………………………………………</w:t>
            </w:r>
            <w:r w:rsidR="005078D8">
              <w:rPr>
                <w:rStyle w:val="Hyperlink"/>
                <w:caps w:val="0"/>
              </w:rPr>
              <w:t>…………</w:t>
            </w:r>
            <w:r w:rsidR="00C013EB" w:rsidRPr="005078D8">
              <w:rPr>
                <w:rStyle w:val="Hyperlink"/>
                <w:caps w:val="0"/>
              </w:rPr>
              <w:t>...</w:t>
            </w:r>
            <w:r w:rsidR="000C220B" w:rsidRPr="005078D8">
              <w:rPr>
                <w:rStyle w:val="Hyperlink"/>
                <w:caps w:val="0"/>
              </w:rPr>
              <w:t>.</w:t>
            </w:r>
            <w:r w:rsidR="00C013EB" w:rsidRPr="005078D8">
              <w:rPr>
                <w:rStyle w:val="Hyperlink"/>
                <w:caps w:val="0"/>
              </w:rPr>
              <w:t xml:space="preserve"> </w:t>
            </w:r>
            <w:r w:rsidR="000C220B" w:rsidRPr="005078D8">
              <w:rPr>
                <w:caps w:val="0"/>
                <w:webHidden/>
              </w:rPr>
              <w:fldChar w:fldCharType="begin"/>
            </w:r>
            <w:r w:rsidR="000C220B" w:rsidRPr="005078D8">
              <w:rPr>
                <w:caps w:val="0"/>
                <w:webHidden/>
              </w:rPr>
              <w:instrText xml:space="preserve"> PAGEREF _Toc169262507 \h </w:instrText>
            </w:r>
            <w:r w:rsidR="000C220B" w:rsidRPr="005078D8">
              <w:rPr>
                <w:caps w:val="0"/>
                <w:webHidden/>
              </w:rPr>
            </w:r>
            <w:r w:rsidR="000C220B" w:rsidRPr="005078D8">
              <w:rPr>
                <w:caps w:val="0"/>
                <w:webHidden/>
              </w:rPr>
              <w:fldChar w:fldCharType="separate"/>
            </w:r>
            <w:r w:rsidR="0030003E">
              <w:rPr>
                <w:caps w:val="0"/>
                <w:webHidden/>
              </w:rPr>
              <w:t>37</w:t>
            </w:r>
            <w:r w:rsidR="000C220B" w:rsidRPr="005078D8">
              <w:rPr>
                <w:caps w:val="0"/>
                <w:webHidden/>
              </w:rPr>
              <w:fldChar w:fldCharType="end"/>
            </w:r>
          </w:hyperlink>
        </w:p>
        <w:p w14:paraId="00C1E002" w14:textId="1A5E4558" w:rsidR="000C220B" w:rsidRPr="005078D8" w:rsidRDefault="000D3332">
          <w:pPr>
            <w:pStyle w:val="TOC1"/>
            <w:rPr>
              <w:rFonts w:asciiTheme="minorHAnsi" w:eastAsiaTheme="minorEastAsia" w:hAnsiTheme="minorHAnsi" w:cstheme="minorBidi"/>
              <w:b w:val="0"/>
              <w:bCs w:val="0"/>
              <w:caps w:val="0"/>
              <w:kern w:val="0"/>
              <w:sz w:val="22"/>
              <w:szCs w:val="22"/>
              <w14:ligatures w14:val="none"/>
            </w:rPr>
          </w:pPr>
          <w:hyperlink w:anchor="_Toc169262508" w:history="1">
            <w:r w:rsidR="000C220B" w:rsidRPr="005078D8">
              <w:rPr>
                <w:rStyle w:val="Hyperlink"/>
                <w:caps w:val="0"/>
              </w:rPr>
              <w:t>C</w:t>
            </w:r>
            <w:r w:rsidR="00841AE0" w:rsidRPr="005078D8">
              <w:rPr>
                <w:rStyle w:val="Hyperlink"/>
                <w:caps w:val="0"/>
              </w:rPr>
              <w:t>onference Reminders By Conference Pro</w:t>
            </w:r>
            <w:r w:rsidR="000C220B" w:rsidRPr="005078D8">
              <w:rPr>
                <w:rStyle w:val="Hyperlink"/>
                <w:caps w:val="0"/>
              </w:rPr>
              <w:t>gramming and Planning ……………</w:t>
            </w:r>
            <w:r w:rsidR="005078D8">
              <w:rPr>
                <w:rStyle w:val="Hyperlink"/>
                <w:caps w:val="0"/>
              </w:rPr>
              <w:t>……..</w:t>
            </w:r>
            <w:r w:rsidR="000C220B" w:rsidRPr="005078D8">
              <w:rPr>
                <w:rStyle w:val="Hyperlink"/>
                <w:caps w:val="0"/>
              </w:rPr>
              <w:t>….</w:t>
            </w:r>
            <w:r w:rsidR="000C220B" w:rsidRPr="005078D8">
              <w:rPr>
                <w:caps w:val="0"/>
                <w:webHidden/>
              </w:rPr>
              <w:tab/>
            </w:r>
            <w:r w:rsidR="00C013EB" w:rsidRPr="005078D8">
              <w:rPr>
                <w:caps w:val="0"/>
                <w:webHidden/>
              </w:rPr>
              <w:t xml:space="preserve"> </w:t>
            </w:r>
            <w:r w:rsidR="000C220B" w:rsidRPr="005078D8">
              <w:rPr>
                <w:caps w:val="0"/>
                <w:webHidden/>
              </w:rPr>
              <w:fldChar w:fldCharType="begin"/>
            </w:r>
            <w:r w:rsidR="000C220B" w:rsidRPr="005078D8">
              <w:rPr>
                <w:caps w:val="0"/>
                <w:webHidden/>
              </w:rPr>
              <w:instrText xml:space="preserve"> PAGEREF _Toc169262508 \h </w:instrText>
            </w:r>
            <w:r w:rsidR="000C220B" w:rsidRPr="005078D8">
              <w:rPr>
                <w:caps w:val="0"/>
                <w:webHidden/>
              </w:rPr>
            </w:r>
            <w:r w:rsidR="000C220B" w:rsidRPr="005078D8">
              <w:rPr>
                <w:caps w:val="0"/>
                <w:webHidden/>
              </w:rPr>
              <w:fldChar w:fldCharType="separate"/>
            </w:r>
            <w:r w:rsidR="0030003E">
              <w:rPr>
                <w:caps w:val="0"/>
                <w:webHidden/>
              </w:rPr>
              <w:t>41</w:t>
            </w:r>
            <w:r w:rsidR="000C220B" w:rsidRPr="005078D8">
              <w:rPr>
                <w:caps w:val="0"/>
                <w:webHidden/>
              </w:rPr>
              <w:fldChar w:fldCharType="end"/>
            </w:r>
          </w:hyperlink>
        </w:p>
        <w:p w14:paraId="28BB599C" w14:textId="134F0989" w:rsidR="000C220B" w:rsidRDefault="000D3332">
          <w:pPr>
            <w:pStyle w:val="TOC1"/>
            <w:rPr>
              <w:rFonts w:asciiTheme="minorHAnsi" w:eastAsiaTheme="minorEastAsia" w:hAnsiTheme="minorHAnsi" w:cstheme="minorBidi"/>
              <w:b w:val="0"/>
              <w:bCs w:val="0"/>
              <w:caps w:val="0"/>
              <w:kern w:val="0"/>
              <w:sz w:val="22"/>
              <w:szCs w:val="22"/>
              <w14:ligatures w14:val="none"/>
            </w:rPr>
          </w:pPr>
          <w:hyperlink w:anchor="_Toc169262509" w:history="1">
            <w:r w:rsidR="000C220B" w:rsidRPr="005078D8">
              <w:rPr>
                <w:rStyle w:val="Hyperlink"/>
                <w:caps w:val="0"/>
              </w:rPr>
              <w:t>S</w:t>
            </w:r>
            <w:r w:rsidR="00841AE0" w:rsidRPr="005078D8">
              <w:rPr>
                <w:rStyle w:val="Hyperlink"/>
                <w:caps w:val="0"/>
              </w:rPr>
              <w:t>um</w:t>
            </w:r>
            <w:r w:rsidR="00D1157E" w:rsidRPr="005078D8">
              <w:rPr>
                <w:rStyle w:val="Hyperlink"/>
                <w:caps w:val="0"/>
              </w:rPr>
              <w:t>mer</w:t>
            </w:r>
            <w:r w:rsidR="000C220B" w:rsidRPr="005078D8">
              <w:rPr>
                <w:rStyle w:val="Hyperlink"/>
                <w:caps w:val="0"/>
              </w:rPr>
              <w:t xml:space="preserve"> </w:t>
            </w:r>
            <w:r w:rsidR="00D1157E" w:rsidRPr="005078D8">
              <w:rPr>
                <w:rStyle w:val="Hyperlink"/>
                <w:caps w:val="0"/>
              </w:rPr>
              <w:t>T</w:t>
            </w:r>
            <w:r w:rsidR="000C220B" w:rsidRPr="005078D8">
              <w:rPr>
                <w:rStyle w:val="Hyperlink"/>
                <w:caps w:val="0"/>
              </w:rPr>
              <w:t>ravel and</w:t>
            </w:r>
            <w:r w:rsidR="00275381" w:rsidRPr="00BE1CBF">
              <w:rPr>
                <w:rStyle w:val="Hyperlink"/>
                <w:caps w:val="0"/>
              </w:rPr>
              <w:t xml:space="preserve"> S</w:t>
            </w:r>
            <w:r w:rsidR="00275381">
              <w:rPr>
                <w:rStyle w:val="Hyperlink"/>
                <w:caps w:val="0"/>
              </w:rPr>
              <w:t>ocia</w:t>
            </w:r>
            <w:r w:rsidR="00275381" w:rsidRPr="00BE1CBF">
              <w:rPr>
                <w:rStyle w:val="Hyperlink"/>
                <w:caps w:val="0"/>
              </w:rPr>
              <w:t xml:space="preserve">l Media By Thadeus Graham </w:t>
            </w:r>
            <w:r w:rsidR="00275381">
              <w:rPr>
                <w:rStyle w:val="Hyperlink"/>
                <w:caps w:val="0"/>
              </w:rPr>
              <w:t>…</w:t>
            </w:r>
            <w:r w:rsidR="000C220B">
              <w:rPr>
                <w:rStyle w:val="Hyperlink"/>
              </w:rPr>
              <w:t>…………………</w:t>
            </w:r>
            <w:r w:rsidR="00275381">
              <w:rPr>
                <w:rStyle w:val="Hyperlink"/>
              </w:rPr>
              <w:t>...</w:t>
            </w:r>
            <w:r w:rsidR="005078D8">
              <w:rPr>
                <w:rStyle w:val="Hyperlink"/>
              </w:rPr>
              <w:t>..........</w:t>
            </w:r>
            <w:r w:rsidR="00275381">
              <w:rPr>
                <w:rStyle w:val="Hyperlink"/>
              </w:rPr>
              <w:t>...</w:t>
            </w:r>
            <w:r w:rsidR="005078D8">
              <w:rPr>
                <w:rStyle w:val="Hyperlink"/>
              </w:rPr>
              <w:t>...............</w:t>
            </w:r>
            <w:r w:rsidR="00275381">
              <w:rPr>
                <w:rStyle w:val="Hyperlink"/>
              </w:rPr>
              <w:t>....</w:t>
            </w:r>
            <w:r w:rsidR="000C220B">
              <w:rPr>
                <w:webHidden/>
              </w:rPr>
              <w:tab/>
            </w:r>
            <w:r w:rsidR="000C220B">
              <w:rPr>
                <w:webHidden/>
              </w:rPr>
              <w:fldChar w:fldCharType="begin"/>
            </w:r>
            <w:r w:rsidR="000C220B">
              <w:rPr>
                <w:webHidden/>
              </w:rPr>
              <w:instrText xml:space="preserve"> PAGEREF _Toc169262509 \h </w:instrText>
            </w:r>
            <w:r w:rsidR="000C220B">
              <w:rPr>
                <w:webHidden/>
              </w:rPr>
            </w:r>
            <w:r w:rsidR="000C220B">
              <w:rPr>
                <w:webHidden/>
              </w:rPr>
              <w:fldChar w:fldCharType="separate"/>
            </w:r>
            <w:r w:rsidR="0030003E">
              <w:rPr>
                <w:webHidden/>
              </w:rPr>
              <w:t>45</w:t>
            </w:r>
            <w:r w:rsidR="000C220B">
              <w:rPr>
                <w:webHidden/>
              </w:rPr>
              <w:fldChar w:fldCharType="end"/>
            </w:r>
          </w:hyperlink>
        </w:p>
        <w:p w14:paraId="366987F2" w14:textId="5A2D9B11" w:rsidR="000C220B" w:rsidRDefault="000D3332">
          <w:pPr>
            <w:pStyle w:val="TOC1"/>
            <w:rPr>
              <w:rFonts w:asciiTheme="minorHAnsi" w:eastAsiaTheme="minorEastAsia" w:hAnsiTheme="minorHAnsi" w:cstheme="minorBidi"/>
              <w:b w:val="0"/>
              <w:bCs w:val="0"/>
              <w:caps w:val="0"/>
              <w:kern w:val="0"/>
              <w:sz w:val="22"/>
              <w:szCs w:val="22"/>
              <w14:ligatures w14:val="none"/>
            </w:rPr>
          </w:pPr>
          <w:hyperlink w:anchor="_Toc169262510" w:history="1">
            <w:r w:rsidR="00275381" w:rsidRPr="00BE1CBF">
              <w:rPr>
                <w:rStyle w:val="Hyperlink"/>
                <w:caps w:val="0"/>
              </w:rPr>
              <w:t>N</w:t>
            </w:r>
            <w:r w:rsidR="00275381">
              <w:rPr>
                <w:rStyle w:val="Hyperlink"/>
                <w:caps w:val="0"/>
              </w:rPr>
              <w:t>othing</w:t>
            </w:r>
            <w:r w:rsidR="00275381" w:rsidRPr="00BE1CBF">
              <w:rPr>
                <w:rStyle w:val="Hyperlink"/>
                <w:caps w:val="0"/>
              </w:rPr>
              <w:t xml:space="preserve"> </w:t>
            </w:r>
            <w:r w:rsidR="00275381">
              <w:rPr>
                <w:rStyle w:val="Hyperlink"/>
                <w:caps w:val="0"/>
              </w:rPr>
              <w:t>Is</w:t>
            </w:r>
            <w:r w:rsidR="00275381" w:rsidRPr="00BE1CBF">
              <w:rPr>
                <w:rStyle w:val="Hyperlink"/>
                <w:caps w:val="0"/>
              </w:rPr>
              <w:t xml:space="preserve"> </w:t>
            </w:r>
            <w:r w:rsidR="00275381">
              <w:rPr>
                <w:rStyle w:val="Hyperlink"/>
                <w:caps w:val="0"/>
              </w:rPr>
              <w:t>Better</w:t>
            </w:r>
            <w:r w:rsidR="00275381" w:rsidRPr="00BE1CBF">
              <w:rPr>
                <w:rStyle w:val="Hyperlink"/>
                <w:caps w:val="0"/>
              </w:rPr>
              <w:t xml:space="preserve"> </w:t>
            </w:r>
            <w:r w:rsidR="00275381">
              <w:rPr>
                <w:rStyle w:val="Hyperlink"/>
                <w:caps w:val="0"/>
              </w:rPr>
              <w:t>Than</w:t>
            </w:r>
            <w:r w:rsidR="00275381" w:rsidRPr="00BE1CBF">
              <w:rPr>
                <w:rStyle w:val="Hyperlink"/>
                <w:caps w:val="0"/>
              </w:rPr>
              <w:t xml:space="preserve"> </w:t>
            </w:r>
            <w:r w:rsidR="00275381">
              <w:rPr>
                <w:rStyle w:val="Hyperlink"/>
                <w:caps w:val="0"/>
              </w:rPr>
              <w:t>Home</w:t>
            </w:r>
            <w:r w:rsidR="00275381" w:rsidRPr="00BE1CBF">
              <w:rPr>
                <w:rStyle w:val="Hyperlink"/>
                <w:caps w:val="0"/>
              </w:rPr>
              <w:t xml:space="preserve"> </w:t>
            </w:r>
            <w:r w:rsidR="00275381">
              <w:rPr>
                <w:rStyle w:val="Hyperlink"/>
                <w:caps w:val="0"/>
              </w:rPr>
              <w:t>B</w:t>
            </w:r>
            <w:r w:rsidR="00275381" w:rsidRPr="00BE1CBF">
              <w:rPr>
                <w:rStyle w:val="Hyperlink"/>
                <w:caps w:val="0"/>
              </w:rPr>
              <w:t>aked Meals And Dessert From The Oven! By The Vision Loss Resource Team</w:t>
            </w:r>
            <w:r w:rsidR="00275381">
              <w:rPr>
                <w:rStyle w:val="Hyperlink"/>
                <w:caps w:val="0"/>
              </w:rPr>
              <w:t xml:space="preserve"> ………</w:t>
            </w:r>
            <w:r w:rsidR="00C013EB">
              <w:rPr>
                <w:rStyle w:val="Hyperlink"/>
                <w:caps w:val="0"/>
              </w:rPr>
              <w:t>...............</w:t>
            </w:r>
            <w:r w:rsidR="005078D8">
              <w:rPr>
                <w:rStyle w:val="Hyperlink"/>
                <w:caps w:val="0"/>
              </w:rPr>
              <w:t>...................</w:t>
            </w:r>
            <w:r w:rsidR="00275381">
              <w:rPr>
                <w:rStyle w:val="Hyperlink"/>
                <w:caps w:val="0"/>
              </w:rPr>
              <w:t>…</w:t>
            </w:r>
            <w:r w:rsidR="00275381">
              <w:rPr>
                <w:caps w:val="0"/>
                <w:webHidden/>
              </w:rPr>
              <w:tab/>
            </w:r>
            <w:r w:rsidR="000C220B">
              <w:rPr>
                <w:webHidden/>
              </w:rPr>
              <w:fldChar w:fldCharType="begin"/>
            </w:r>
            <w:r w:rsidR="000C220B">
              <w:rPr>
                <w:webHidden/>
              </w:rPr>
              <w:instrText xml:space="preserve"> PAGEREF _Toc169262510 \h </w:instrText>
            </w:r>
            <w:r w:rsidR="000C220B">
              <w:rPr>
                <w:webHidden/>
              </w:rPr>
            </w:r>
            <w:r w:rsidR="000C220B">
              <w:rPr>
                <w:webHidden/>
              </w:rPr>
              <w:fldChar w:fldCharType="separate"/>
            </w:r>
            <w:r w:rsidR="0030003E">
              <w:rPr>
                <w:webHidden/>
              </w:rPr>
              <w:t>47</w:t>
            </w:r>
            <w:r w:rsidR="000C220B">
              <w:rPr>
                <w:webHidden/>
              </w:rPr>
              <w:fldChar w:fldCharType="end"/>
            </w:r>
          </w:hyperlink>
        </w:p>
        <w:p w14:paraId="09911ED4" w14:textId="1D62873A" w:rsidR="000C220B" w:rsidRDefault="000D3332">
          <w:pPr>
            <w:pStyle w:val="TOC1"/>
            <w:rPr>
              <w:rFonts w:asciiTheme="minorHAnsi" w:eastAsiaTheme="minorEastAsia" w:hAnsiTheme="minorHAnsi" w:cstheme="minorBidi"/>
              <w:b w:val="0"/>
              <w:bCs w:val="0"/>
              <w:caps w:val="0"/>
              <w:kern w:val="0"/>
              <w:sz w:val="22"/>
              <w:szCs w:val="22"/>
              <w14:ligatures w14:val="none"/>
            </w:rPr>
          </w:pPr>
          <w:hyperlink w:anchor="_Toc169262511" w:history="1">
            <w:r w:rsidR="00275381" w:rsidRPr="00BE1CBF">
              <w:rPr>
                <w:rStyle w:val="Hyperlink"/>
                <w:caps w:val="0"/>
              </w:rPr>
              <w:t xml:space="preserve">Achieving Reading Accessibility  </w:t>
            </w:r>
            <w:r w:rsidR="00275381">
              <w:rPr>
                <w:rStyle w:val="Hyperlink"/>
                <w:caps w:val="0"/>
              </w:rPr>
              <w:t>I</w:t>
            </w:r>
            <w:r w:rsidR="00275381" w:rsidRPr="00BE1CBF">
              <w:rPr>
                <w:rStyle w:val="Hyperlink"/>
                <w:caps w:val="0"/>
              </w:rPr>
              <w:t xml:space="preserve">n </w:t>
            </w:r>
            <w:r w:rsidR="00275381">
              <w:rPr>
                <w:rStyle w:val="Hyperlink"/>
                <w:caps w:val="0"/>
              </w:rPr>
              <w:t>O</w:t>
            </w:r>
            <w:r w:rsidR="00275381" w:rsidRPr="00BE1CBF">
              <w:rPr>
                <w:rStyle w:val="Hyperlink"/>
                <w:caps w:val="0"/>
              </w:rPr>
              <w:t xml:space="preserve">ur Outreach </w:t>
            </w:r>
            <w:r w:rsidR="00841AE0">
              <w:rPr>
                <w:rStyle w:val="Hyperlink"/>
                <w:caps w:val="0"/>
              </w:rPr>
              <w:t>b</w:t>
            </w:r>
            <w:r w:rsidR="00275381" w:rsidRPr="00BE1CBF">
              <w:rPr>
                <w:rStyle w:val="Hyperlink"/>
                <w:caps w:val="0"/>
              </w:rPr>
              <w:t xml:space="preserve">y Thadeus Graham  </w:t>
            </w:r>
            <w:r w:rsidR="00275381">
              <w:rPr>
                <w:rStyle w:val="Hyperlink"/>
                <w:caps w:val="0"/>
              </w:rPr>
              <w:t>……</w:t>
            </w:r>
            <w:r w:rsidR="005078D8">
              <w:rPr>
                <w:rStyle w:val="Hyperlink"/>
                <w:caps w:val="0"/>
              </w:rPr>
              <w:t>………….</w:t>
            </w:r>
            <w:r w:rsidR="00C013EB">
              <w:rPr>
                <w:rStyle w:val="Hyperlink"/>
                <w:caps w:val="0"/>
              </w:rPr>
              <w:t>..</w:t>
            </w:r>
            <w:r w:rsidR="00275381">
              <w:rPr>
                <w:rStyle w:val="Hyperlink"/>
                <w:caps w:val="0"/>
              </w:rPr>
              <w:t>.</w:t>
            </w:r>
            <w:r w:rsidR="00275381">
              <w:rPr>
                <w:caps w:val="0"/>
                <w:webHidden/>
              </w:rPr>
              <w:tab/>
            </w:r>
            <w:r w:rsidR="000C220B">
              <w:rPr>
                <w:webHidden/>
              </w:rPr>
              <w:fldChar w:fldCharType="begin"/>
            </w:r>
            <w:r w:rsidR="000C220B">
              <w:rPr>
                <w:webHidden/>
              </w:rPr>
              <w:instrText xml:space="preserve"> PAGEREF _Toc169262511 \h </w:instrText>
            </w:r>
            <w:r w:rsidR="000C220B">
              <w:rPr>
                <w:webHidden/>
              </w:rPr>
            </w:r>
            <w:r w:rsidR="000C220B">
              <w:rPr>
                <w:webHidden/>
              </w:rPr>
              <w:fldChar w:fldCharType="separate"/>
            </w:r>
            <w:r w:rsidR="0030003E">
              <w:rPr>
                <w:webHidden/>
              </w:rPr>
              <w:t>53</w:t>
            </w:r>
            <w:r w:rsidR="000C220B">
              <w:rPr>
                <w:webHidden/>
              </w:rPr>
              <w:fldChar w:fldCharType="end"/>
            </w:r>
          </w:hyperlink>
        </w:p>
        <w:p w14:paraId="1F5866F6" w14:textId="67EA79CF" w:rsidR="000C220B" w:rsidRDefault="000D3332">
          <w:pPr>
            <w:pStyle w:val="TOC1"/>
            <w:rPr>
              <w:rFonts w:asciiTheme="minorHAnsi" w:eastAsiaTheme="minorEastAsia" w:hAnsiTheme="minorHAnsi" w:cstheme="minorBidi"/>
              <w:b w:val="0"/>
              <w:bCs w:val="0"/>
              <w:caps w:val="0"/>
              <w:kern w:val="0"/>
              <w:sz w:val="22"/>
              <w:szCs w:val="22"/>
              <w14:ligatures w14:val="none"/>
            </w:rPr>
          </w:pPr>
          <w:hyperlink w:anchor="_Toc169262512" w:history="1">
            <w:r w:rsidR="00275381" w:rsidRPr="00BE1CBF">
              <w:rPr>
                <w:rStyle w:val="Hyperlink"/>
                <w:caps w:val="0"/>
              </w:rPr>
              <w:t xml:space="preserve">Please </w:t>
            </w:r>
            <w:r w:rsidR="00275381">
              <w:rPr>
                <w:rStyle w:val="Hyperlink"/>
                <w:caps w:val="0"/>
              </w:rPr>
              <w:t>D</w:t>
            </w:r>
            <w:r w:rsidR="00275381" w:rsidRPr="00BE1CBF">
              <w:rPr>
                <w:rStyle w:val="Hyperlink"/>
                <w:caps w:val="0"/>
              </w:rPr>
              <w:t xml:space="preserve">on’t Use The H Word </w:t>
            </w:r>
            <w:r w:rsidR="00841AE0">
              <w:rPr>
                <w:rStyle w:val="Hyperlink"/>
                <w:caps w:val="0"/>
              </w:rPr>
              <w:t>b</w:t>
            </w:r>
            <w:r w:rsidR="00275381" w:rsidRPr="00BE1CBF">
              <w:rPr>
                <w:rStyle w:val="Hyperlink"/>
                <w:caps w:val="0"/>
              </w:rPr>
              <w:t>y Ann Chiapetta</w:t>
            </w:r>
            <w:r w:rsidR="00275381">
              <w:rPr>
                <w:rStyle w:val="Hyperlink"/>
                <w:caps w:val="0"/>
              </w:rPr>
              <w:t xml:space="preserve"> …………………………………………….</w:t>
            </w:r>
            <w:r w:rsidR="00C013EB">
              <w:rPr>
                <w:rStyle w:val="Hyperlink"/>
                <w:caps w:val="0"/>
              </w:rPr>
              <w:t>......</w:t>
            </w:r>
            <w:r w:rsidR="005078D8">
              <w:rPr>
                <w:rStyle w:val="Hyperlink"/>
                <w:caps w:val="0"/>
              </w:rPr>
              <w:t>.....</w:t>
            </w:r>
            <w:r w:rsidR="00C013EB">
              <w:rPr>
                <w:rStyle w:val="Hyperlink"/>
                <w:caps w:val="0"/>
              </w:rPr>
              <w:t>.........</w:t>
            </w:r>
            <w:r w:rsidR="00275381">
              <w:rPr>
                <w:caps w:val="0"/>
                <w:webHidden/>
              </w:rPr>
              <w:tab/>
            </w:r>
            <w:r w:rsidR="000C220B">
              <w:rPr>
                <w:webHidden/>
              </w:rPr>
              <w:fldChar w:fldCharType="begin"/>
            </w:r>
            <w:r w:rsidR="000C220B">
              <w:rPr>
                <w:webHidden/>
              </w:rPr>
              <w:instrText xml:space="preserve"> PAGEREF _Toc169262512 \h </w:instrText>
            </w:r>
            <w:r w:rsidR="000C220B">
              <w:rPr>
                <w:webHidden/>
              </w:rPr>
            </w:r>
            <w:r w:rsidR="000C220B">
              <w:rPr>
                <w:webHidden/>
              </w:rPr>
              <w:fldChar w:fldCharType="separate"/>
            </w:r>
            <w:r w:rsidR="0030003E">
              <w:rPr>
                <w:webHidden/>
              </w:rPr>
              <w:t>62</w:t>
            </w:r>
            <w:r w:rsidR="000C220B">
              <w:rPr>
                <w:webHidden/>
              </w:rPr>
              <w:fldChar w:fldCharType="end"/>
            </w:r>
          </w:hyperlink>
        </w:p>
        <w:p w14:paraId="1D72AAD5" w14:textId="50BAFEE8" w:rsidR="000C220B" w:rsidRDefault="000D3332">
          <w:pPr>
            <w:pStyle w:val="TOC1"/>
            <w:rPr>
              <w:rFonts w:asciiTheme="minorHAnsi" w:eastAsiaTheme="minorEastAsia" w:hAnsiTheme="minorHAnsi" w:cstheme="minorBidi"/>
              <w:b w:val="0"/>
              <w:bCs w:val="0"/>
              <w:caps w:val="0"/>
              <w:kern w:val="0"/>
              <w:sz w:val="22"/>
              <w:szCs w:val="22"/>
              <w14:ligatures w14:val="none"/>
            </w:rPr>
          </w:pPr>
          <w:hyperlink w:anchor="_Toc169262513" w:history="1">
            <w:r w:rsidR="00275381" w:rsidRPr="00BE1CBF">
              <w:rPr>
                <w:rStyle w:val="Hyperlink"/>
                <w:caps w:val="0"/>
              </w:rPr>
              <w:t>C</w:t>
            </w:r>
            <w:r w:rsidR="00275381">
              <w:rPr>
                <w:rStyle w:val="Hyperlink"/>
                <w:caps w:val="0"/>
              </w:rPr>
              <w:t>a</w:t>
            </w:r>
            <w:r w:rsidR="00275381" w:rsidRPr="00BE1CBF">
              <w:rPr>
                <w:rStyle w:val="Hyperlink"/>
                <w:caps w:val="0"/>
              </w:rPr>
              <w:t>tching Z</w:t>
            </w:r>
            <w:r w:rsidR="00275381">
              <w:rPr>
                <w:rStyle w:val="Hyperlink"/>
                <w:caps w:val="0"/>
              </w:rPr>
              <w:t>zz</w:t>
            </w:r>
            <w:r w:rsidR="00275381" w:rsidRPr="00BE1CBF">
              <w:rPr>
                <w:rStyle w:val="Hyperlink"/>
                <w:caps w:val="0"/>
              </w:rPr>
              <w:t xml:space="preserve">'s </w:t>
            </w:r>
            <w:r w:rsidR="00841AE0">
              <w:rPr>
                <w:rStyle w:val="Hyperlink"/>
                <w:caps w:val="0"/>
              </w:rPr>
              <w:t>b</w:t>
            </w:r>
            <w:r w:rsidR="00275381" w:rsidRPr="00BE1CBF">
              <w:rPr>
                <w:rStyle w:val="Hyperlink"/>
                <w:caps w:val="0"/>
              </w:rPr>
              <w:t>y Lisa Busch</w:t>
            </w:r>
            <w:r w:rsidR="00275381">
              <w:rPr>
                <w:rStyle w:val="Hyperlink"/>
                <w:caps w:val="0"/>
              </w:rPr>
              <w:t xml:space="preserve"> ………</w:t>
            </w:r>
            <w:r w:rsidR="005078D8">
              <w:rPr>
                <w:rStyle w:val="Hyperlink"/>
                <w:caps w:val="0"/>
              </w:rPr>
              <w:t>……………</w:t>
            </w:r>
            <w:r w:rsidR="00275381">
              <w:rPr>
                <w:caps w:val="0"/>
                <w:webHidden/>
              </w:rPr>
              <w:tab/>
            </w:r>
            <w:r w:rsidR="000C220B">
              <w:rPr>
                <w:webHidden/>
              </w:rPr>
              <w:fldChar w:fldCharType="begin"/>
            </w:r>
            <w:r w:rsidR="000C220B">
              <w:rPr>
                <w:webHidden/>
              </w:rPr>
              <w:instrText xml:space="preserve"> PAGEREF _Toc169262513 \h </w:instrText>
            </w:r>
            <w:r w:rsidR="000C220B">
              <w:rPr>
                <w:webHidden/>
              </w:rPr>
            </w:r>
            <w:r w:rsidR="000C220B">
              <w:rPr>
                <w:webHidden/>
              </w:rPr>
              <w:fldChar w:fldCharType="separate"/>
            </w:r>
            <w:r w:rsidR="0030003E">
              <w:rPr>
                <w:webHidden/>
              </w:rPr>
              <w:t>66</w:t>
            </w:r>
            <w:r w:rsidR="000C220B">
              <w:rPr>
                <w:webHidden/>
              </w:rPr>
              <w:fldChar w:fldCharType="end"/>
            </w:r>
          </w:hyperlink>
        </w:p>
        <w:p w14:paraId="53108173" w14:textId="4C7E48B4" w:rsidR="000C220B" w:rsidRDefault="000D3332">
          <w:pPr>
            <w:pStyle w:val="TOC1"/>
            <w:rPr>
              <w:rFonts w:asciiTheme="minorHAnsi" w:eastAsiaTheme="minorEastAsia" w:hAnsiTheme="minorHAnsi" w:cstheme="minorBidi"/>
              <w:b w:val="0"/>
              <w:bCs w:val="0"/>
              <w:caps w:val="0"/>
              <w:kern w:val="0"/>
              <w:sz w:val="22"/>
              <w:szCs w:val="22"/>
              <w14:ligatures w14:val="none"/>
            </w:rPr>
          </w:pPr>
          <w:hyperlink w:anchor="_Toc169262514" w:history="1">
            <w:r w:rsidR="000C220B" w:rsidRPr="005078D8">
              <w:rPr>
                <w:rStyle w:val="Hyperlink"/>
                <w:caps w:val="0"/>
              </w:rPr>
              <w:t>S</w:t>
            </w:r>
            <w:r w:rsidR="008F654B" w:rsidRPr="005078D8">
              <w:rPr>
                <w:rStyle w:val="Hyperlink"/>
                <w:caps w:val="0"/>
              </w:rPr>
              <w:t>tarting</w:t>
            </w:r>
            <w:r w:rsidR="000C220B" w:rsidRPr="005078D8">
              <w:rPr>
                <w:rStyle w:val="Hyperlink"/>
                <w:caps w:val="0"/>
              </w:rPr>
              <w:t xml:space="preserve"> With a Glimpse of the Sky </w:t>
            </w:r>
            <w:r w:rsidR="00841AE0" w:rsidRPr="005078D8">
              <w:rPr>
                <w:rStyle w:val="Hyperlink"/>
                <w:caps w:val="0"/>
              </w:rPr>
              <w:t>b</w:t>
            </w:r>
            <w:r w:rsidR="000C220B" w:rsidRPr="005078D8">
              <w:rPr>
                <w:rStyle w:val="Hyperlink"/>
                <w:caps w:val="0"/>
              </w:rPr>
              <w:t>y Tony Swartz</w:t>
            </w:r>
            <w:r w:rsidR="00015884">
              <w:rPr>
                <w:rStyle w:val="Hyperlink"/>
              </w:rPr>
              <w:t xml:space="preserve"> ……………………</w:t>
            </w:r>
            <w:r w:rsidR="005078D8">
              <w:rPr>
                <w:rStyle w:val="Hyperlink"/>
              </w:rPr>
              <w:t>………….</w:t>
            </w:r>
            <w:r w:rsidR="00015884">
              <w:rPr>
                <w:rStyle w:val="Hyperlink"/>
              </w:rPr>
              <w:t>……</w:t>
            </w:r>
            <w:r w:rsidR="005078D8">
              <w:rPr>
                <w:rStyle w:val="Hyperlink"/>
              </w:rPr>
              <w:t>..</w:t>
            </w:r>
            <w:r w:rsidR="00015884">
              <w:rPr>
                <w:rStyle w:val="Hyperlink"/>
              </w:rPr>
              <w:t>…………</w:t>
            </w:r>
            <w:r w:rsidR="00B32A54">
              <w:rPr>
                <w:rStyle w:val="Hyperlink"/>
              </w:rPr>
              <w:t>..</w:t>
            </w:r>
            <w:r w:rsidR="00015884">
              <w:rPr>
                <w:rStyle w:val="Hyperlink"/>
              </w:rPr>
              <w:t>.</w:t>
            </w:r>
            <w:r w:rsidR="00B32A54">
              <w:rPr>
                <w:webHidden/>
              </w:rPr>
              <w:t xml:space="preserve"> </w:t>
            </w:r>
            <w:r w:rsidR="000C220B">
              <w:rPr>
                <w:webHidden/>
              </w:rPr>
              <w:fldChar w:fldCharType="begin"/>
            </w:r>
            <w:r w:rsidR="000C220B">
              <w:rPr>
                <w:webHidden/>
              </w:rPr>
              <w:instrText xml:space="preserve"> PAGEREF _Toc169262514 \h </w:instrText>
            </w:r>
            <w:r w:rsidR="000C220B">
              <w:rPr>
                <w:webHidden/>
              </w:rPr>
            </w:r>
            <w:r w:rsidR="000C220B">
              <w:rPr>
                <w:webHidden/>
              </w:rPr>
              <w:fldChar w:fldCharType="separate"/>
            </w:r>
            <w:r w:rsidR="0030003E">
              <w:rPr>
                <w:webHidden/>
              </w:rPr>
              <w:t>68</w:t>
            </w:r>
            <w:r w:rsidR="000C220B">
              <w:rPr>
                <w:webHidden/>
              </w:rPr>
              <w:fldChar w:fldCharType="end"/>
            </w:r>
          </w:hyperlink>
        </w:p>
        <w:p w14:paraId="3B42EAF9" w14:textId="6B6D55AF" w:rsidR="000C220B" w:rsidRDefault="000D3332">
          <w:pPr>
            <w:pStyle w:val="TOC1"/>
            <w:rPr>
              <w:rFonts w:asciiTheme="minorHAnsi" w:eastAsiaTheme="minorEastAsia" w:hAnsiTheme="minorHAnsi" w:cstheme="minorBidi"/>
              <w:b w:val="0"/>
              <w:bCs w:val="0"/>
              <w:caps w:val="0"/>
              <w:kern w:val="0"/>
              <w:sz w:val="22"/>
              <w:szCs w:val="22"/>
              <w14:ligatures w14:val="none"/>
            </w:rPr>
          </w:pPr>
          <w:hyperlink w:anchor="_Toc169262515" w:history="1">
            <w:r w:rsidR="008F654B" w:rsidRPr="00BE1CBF">
              <w:rPr>
                <w:rStyle w:val="Hyperlink"/>
                <w:caps w:val="0"/>
              </w:rPr>
              <w:t>U</w:t>
            </w:r>
            <w:r w:rsidR="00841AE0">
              <w:rPr>
                <w:rStyle w:val="Hyperlink"/>
                <w:caps w:val="0"/>
              </w:rPr>
              <w:t>n</w:t>
            </w:r>
            <w:r w:rsidR="008F654B" w:rsidRPr="00BE1CBF">
              <w:rPr>
                <w:rStyle w:val="Hyperlink"/>
                <w:caps w:val="0"/>
              </w:rPr>
              <w:t>derwriting Contributions</w:t>
            </w:r>
            <w:r w:rsidR="008F654B">
              <w:rPr>
                <w:rStyle w:val="Hyperlink"/>
                <w:caps w:val="0"/>
              </w:rPr>
              <w:t xml:space="preserve"> ……………</w:t>
            </w:r>
            <w:r w:rsidR="005078D8">
              <w:rPr>
                <w:rStyle w:val="Hyperlink"/>
                <w:caps w:val="0"/>
              </w:rPr>
              <w:t>………..</w:t>
            </w:r>
            <w:r w:rsidR="008F654B">
              <w:rPr>
                <w:rStyle w:val="Hyperlink"/>
                <w:caps w:val="0"/>
              </w:rPr>
              <w:t>.</w:t>
            </w:r>
            <w:r w:rsidR="008F654B">
              <w:rPr>
                <w:caps w:val="0"/>
                <w:webHidden/>
              </w:rPr>
              <w:tab/>
            </w:r>
            <w:r w:rsidR="000C220B">
              <w:rPr>
                <w:webHidden/>
              </w:rPr>
              <w:fldChar w:fldCharType="begin"/>
            </w:r>
            <w:r w:rsidR="000C220B">
              <w:rPr>
                <w:webHidden/>
              </w:rPr>
              <w:instrText xml:space="preserve"> PAGEREF _Toc169262515 \h </w:instrText>
            </w:r>
            <w:r w:rsidR="000C220B">
              <w:rPr>
                <w:webHidden/>
              </w:rPr>
            </w:r>
            <w:r w:rsidR="000C220B">
              <w:rPr>
                <w:webHidden/>
              </w:rPr>
              <w:fldChar w:fldCharType="separate"/>
            </w:r>
            <w:r w:rsidR="0030003E">
              <w:rPr>
                <w:webHidden/>
              </w:rPr>
              <w:t>76</w:t>
            </w:r>
            <w:r w:rsidR="000C220B">
              <w:rPr>
                <w:webHidden/>
              </w:rPr>
              <w:fldChar w:fldCharType="end"/>
            </w:r>
          </w:hyperlink>
        </w:p>
        <w:p w14:paraId="113D3644" w14:textId="00DC6989" w:rsidR="000C220B" w:rsidRDefault="000D3332">
          <w:pPr>
            <w:pStyle w:val="TOC1"/>
            <w:rPr>
              <w:rFonts w:asciiTheme="minorHAnsi" w:eastAsiaTheme="minorEastAsia" w:hAnsiTheme="minorHAnsi" w:cstheme="minorBidi"/>
              <w:b w:val="0"/>
              <w:bCs w:val="0"/>
              <w:caps w:val="0"/>
              <w:kern w:val="0"/>
              <w:sz w:val="22"/>
              <w:szCs w:val="22"/>
              <w14:ligatures w14:val="none"/>
            </w:rPr>
          </w:pPr>
          <w:hyperlink w:anchor="_Toc169262516" w:history="1">
            <w:r w:rsidR="008F654B" w:rsidRPr="00BE1CBF">
              <w:rPr>
                <w:rStyle w:val="Hyperlink"/>
                <w:caps w:val="0"/>
                <w:lang w:eastAsia="ar-SA"/>
              </w:rPr>
              <w:t>P</w:t>
            </w:r>
            <w:r w:rsidR="008F654B">
              <w:rPr>
                <w:rStyle w:val="Hyperlink"/>
                <w:caps w:val="0"/>
                <w:lang w:eastAsia="ar-SA"/>
              </w:rPr>
              <w:t>CB</w:t>
            </w:r>
            <w:r w:rsidR="008F654B" w:rsidRPr="00BE1CBF">
              <w:rPr>
                <w:rStyle w:val="Hyperlink"/>
                <w:caps w:val="0"/>
                <w:lang w:eastAsia="ar-SA"/>
              </w:rPr>
              <w:t xml:space="preserve"> Teams And Staff</w:t>
            </w:r>
            <w:r w:rsidR="008F654B">
              <w:rPr>
                <w:rStyle w:val="Hyperlink"/>
                <w:caps w:val="0"/>
                <w:lang w:eastAsia="ar-SA"/>
              </w:rPr>
              <w:t xml:space="preserve"> …………………………</w:t>
            </w:r>
            <w:r w:rsidR="00B32A54">
              <w:rPr>
                <w:rStyle w:val="Hyperlink"/>
                <w:caps w:val="0"/>
                <w:lang w:eastAsia="ar-SA"/>
              </w:rPr>
              <w:t>..</w:t>
            </w:r>
            <w:r w:rsidR="008F654B">
              <w:rPr>
                <w:rStyle w:val="Hyperlink"/>
                <w:caps w:val="0"/>
                <w:lang w:eastAsia="ar-SA"/>
              </w:rPr>
              <w:t>…</w:t>
            </w:r>
            <w:r w:rsidR="008F654B">
              <w:rPr>
                <w:caps w:val="0"/>
                <w:webHidden/>
              </w:rPr>
              <w:tab/>
            </w:r>
            <w:r w:rsidR="000C220B">
              <w:rPr>
                <w:webHidden/>
              </w:rPr>
              <w:fldChar w:fldCharType="begin"/>
            </w:r>
            <w:r w:rsidR="000C220B">
              <w:rPr>
                <w:webHidden/>
              </w:rPr>
              <w:instrText xml:space="preserve"> PAGEREF _Toc169262516 \h </w:instrText>
            </w:r>
            <w:r w:rsidR="000C220B">
              <w:rPr>
                <w:webHidden/>
              </w:rPr>
            </w:r>
            <w:r w:rsidR="000C220B">
              <w:rPr>
                <w:webHidden/>
              </w:rPr>
              <w:fldChar w:fldCharType="separate"/>
            </w:r>
            <w:r w:rsidR="0030003E">
              <w:rPr>
                <w:webHidden/>
              </w:rPr>
              <w:t>77</w:t>
            </w:r>
            <w:r w:rsidR="000C220B">
              <w:rPr>
                <w:webHidden/>
              </w:rPr>
              <w:fldChar w:fldCharType="end"/>
            </w:r>
          </w:hyperlink>
        </w:p>
        <w:p w14:paraId="74578014" w14:textId="7DA96441" w:rsidR="000C220B" w:rsidRDefault="000D3332">
          <w:pPr>
            <w:pStyle w:val="TOC1"/>
            <w:rPr>
              <w:rFonts w:asciiTheme="minorHAnsi" w:eastAsiaTheme="minorEastAsia" w:hAnsiTheme="minorHAnsi" w:cstheme="minorBidi"/>
              <w:b w:val="0"/>
              <w:bCs w:val="0"/>
              <w:caps w:val="0"/>
              <w:kern w:val="0"/>
              <w:sz w:val="22"/>
              <w:szCs w:val="22"/>
              <w14:ligatures w14:val="none"/>
            </w:rPr>
          </w:pPr>
          <w:hyperlink w:anchor="_Toc169262517" w:history="1">
            <w:r w:rsidR="008F654B" w:rsidRPr="00BE1CBF">
              <w:rPr>
                <w:rStyle w:val="Hyperlink"/>
                <w:caps w:val="0"/>
                <w:lang w:eastAsia="ar-SA"/>
              </w:rPr>
              <w:t>Chapter/Affiliate Presidents</w:t>
            </w:r>
            <w:r w:rsidR="008F654B">
              <w:rPr>
                <w:rStyle w:val="Hyperlink"/>
                <w:caps w:val="0"/>
                <w:lang w:eastAsia="ar-SA"/>
              </w:rPr>
              <w:t xml:space="preserve"> …………</w:t>
            </w:r>
            <w:r w:rsidR="005078D8">
              <w:rPr>
                <w:rStyle w:val="Hyperlink"/>
                <w:caps w:val="0"/>
                <w:lang w:eastAsia="ar-SA"/>
              </w:rPr>
              <w:t>………</w:t>
            </w:r>
            <w:r w:rsidR="008F654B">
              <w:rPr>
                <w:rStyle w:val="Hyperlink"/>
                <w:caps w:val="0"/>
                <w:lang w:eastAsia="ar-SA"/>
              </w:rPr>
              <w:t>….</w:t>
            </w:r>
            <w:r w:rsidR="008F654B">
              <w:rPr>
                <w:caps w:val="0"/>
                <w:webHidden/>
              </w:rPr>
              <w:tab/>
            </w:r>
            <w:r w:rsidR="000C220B">
              <w:rPr>
                <w:webHidden/>
              </w:rPr>
              <w:fldChar w:fldCharType="begin"/>
            </w:r>
            <w:r w:rsidR="000C220B">
              <w:rPr>
                <w:webHidden/>
              </w:rPr>
              <w:instrText xml:space="preserve"> PAGEREF _Toc169262517 \h </w:instrText>
            </w:r>
            <w:r w:rsidR="000C220B">
              <w:rPr>
                <w:webHidden/>
              </w:rPr>
            </w:r>
            <w:r w:rsidR="000C220B">
              <w:rPr>
                <w:webHidden/>
              </w:rPr>
              <w:fldChar w:fldCharType="separate"/>
            </w:r>
            <w:r w:rsidR="0030003E">
              <w:rPr>
                <w:webHidden/>
              </w:rPr>
              <w:t>80</w:t>
            </w:r>
            <w:r w:rsidR="000C220B">
              <w:rPr>
                <w:webHidden/>
              </w:rPr>
              <w:fldChar w:fldCharType="end"/>
            </w:r>
          </w:hyperlink>
        </w:p>
        <w:p w14:paraId="5BD97401" w14:textId="6E56AB75" w:rsidR="000C220B" w:rsidRDefault="000D3332">
          <w:pPr>
            <w:pStyle w:val="TOC1"/>
            <w:rPr>
              <w:rFonts w:asciiTheme="minorHAnsi" w:eastAsiaTheme="minorEastAsia" w:hAnsiTheme="minorHAnsi" w:cstheme="minorBidi"/>
              <w:b w:val="0"/>
              <w:bCs w:val="0"/>
              <w:caps w:val="0"/>
              <w:kern w:val="0"/>
              <w:sz w:val="22"/>
              <w:szCs w:val="22"/>
              <w14:ligatures w14:val="none"/>
            </w:rPr>
          </w:pPr>
          <w:hyperlink w:anchor="_Toc169262518" w:history="1">
            <w:r w:rsidR="008F654B" w:rsidRPr="00BE1CBF">
              <w:rPr>
                <w:rStyle w:val="Hyperlink"/>
                <w:caps w:val="0"/>
                <w:lang w:eastAsia="ar-SA"/>
              </w:rPr>
              <w:t>2024 P</w:t>
            </w:r>
            <w:r w:rsidR="008F654B">
              <w:rPr>
                <w:rStyle w:val="Hyperlink"/>
                <w:caps w:val="0"/>
                <w:lang w:eastAsia="ar-SA"/>
              </w:rPr>
              <w:t>CB</w:t>
            </w:r>
            <w:r w:rsidR="008F654B" w:rsidRPr="00BE1CBF">
              <w:rPr>
                <w:rStyle w:val="Hyperlink"/>
                <w:caps w:val="0"/>
                <w:lang w:eastAsia="ar-SA"/>
              </w:rPr>
              <w:t xml:space="preserve"> Board Of Directors</w:t>
            </w:r>
            <w:r w:rsidR="008F654B">
              <w:rPr>
                <w:rStyle w:val="Hyperlink"/>
                <w:caps w:val="0"/>
                <w:lang w:eastAsia="ar-SA"/>
              </w:rPr>
              <w:t xml:space="preserve"> …………</w:t>
            </w:r>
            <w:r w:rsidR="005078D8">
              <w:rPr>
                <w:rStyle w:val="Hyperlink"/>
                <w:caps w:val="0"/>
                <w:lang w:eastAsia="ar-SA"/>
              </w:rPr>
              <w:t>……..</w:t>
            </w:r>
            <w:r w:rsidR="008F654B">
              <w:rPr>
                <w:rStyle w:val="Hyperlink"/>
                <w:caps w:val="0"/>
                <w:lang w:eastAsia="ar-SA"/>
              </w:rPr>
              <w:t>…</w:t>
            </w:r>
            <w:r w:rsidR="008F654B">
              <w:rPr>
                <w:caps w:val="0"/>
                <w:webHidden/>
              </w:rPr>
              <w:tab/>
            </w:r>
            <w:r w:rsidR="000C220B">
              <w:rPr>
                <w:webHidden/>
              </w:rPr>
              <w:fldChar w:fldCharType="begin"/>
            </w:r>
            <w:r w:rsidR="000C220B">
              <w:rPr>
                <w:webHidden/>
              </w:rPr>
              <w:instrText xml:space="preserve"> PAGEREF _Toc169262518 \h </w:instrText>
            </w:r>
            <w:r w:rsidR="000C220B">
              <w:rPr>
                <w:webHidden/>
              </w:rPr>
            </w:r>
            <w:r w:rsidR="000C220B">
              <w:rPr>
                <w:webHidden/>
              </w:rPr>
              <w:fldChar w:fldCharType="separate"/>
            </w:r>
            <w:r w:rsidR="0030003E">
              <w:rPr>
                <w:webHidden/>
              </w:rPr>
              <w:t>81</w:t>
            </w:r>
            <w:r w:rsidR="000C220B">
              <w:rPr>
                <w:webHidden/>
              </w:rPr>
              <w:fldChar w:fldCharType="end"/>
            </w:r>
          </w:hyperlink>
        </w:p>
        <w:p w14:paraId="1411CF4B" w14:textId="636EC59C" w:rsidR="00347F87" w:rsidRDefault="00807105">
          <w:r>
            <w:rPr>
              <w:rFonts w:ascii="Arial Black" w:hAnsi="Arial Black" w:cstheme="majorHAnsi"/>
              <w:b/>
              <w:bCs/>
              <w:caps/>
              <w:noProof/>
              <w:sz w:val="36"/>
              <w:szCs w:val="36"/>
            </w:rPr>
            <w:fldChar w:fldCharType="end"/>
          </w:r>
        </w:p>
      </w:sdtContent>
    </w:sdt>
    <w:p w14:paraId="006E6A3F" w14:textId="77777777" w:rsidR="00E007D6" w:rsidRDefault="00E007D6">
      <w:pPr>
        <w:rPr>
          <w:rFonts w:ascii="Arial Black" w:hAnsi="Arial Black" w:cs="Calibri"/>
          <w:kern w:val="36"/>
          <w:sz w:val="36"/>
          <w:szCs w:val="48"/>
          <w:u w:val="single"/>
          <w14:ligatures w14:val="none"/>
        </w:rPr>
      </w:pPr>
      <w:r>
        <w:br w:type="page"/>
      </w:r>
    </w:p>
    <w:p w14:paraId="277E4F0E" w14:textId="3A2FC3DD" w:rsidR="00C24941" w:rsidRPr="000360CE" w:rsidRDefault="00C24941" w:rsidP="00DD4818">
      <w:pPr>
        <w:pStyle w:val="Heading1"/>
        <w:rPr>
          <w:szCs w:val="36"/>
        </w:rPr>
      </w:pPr>
      <w:bookmarkStart w:id="4" w:name="_Toc169262502"/>
      <w:r w:rsidRPr="00693F03">
        <w:lastRenderedPageBreak/>
        <w:t>Thinking About Problem Solving</w:t>
      </w:r>
      <w:r w:rsidR="00DD4818">
        <w:br/>
      </w:r>
      <w:r w:rsidRPr="000360CE">
        <w:rPr>
          <w:szCs w:val="36"/>
        </w:rPr>
        <w:t>By Debby Hill, PCB President</w:t>
      </w:r>
      <w:bookmarkEnd w:id="4"/>
    </w:p>
    <w:p w14:paraId="33AB942B" w14:textId="77777777" w:rsidR="00C24941" w:rsidRPr="00681C38" w:rsidRDefault="00C24941" w:rsidP="00AB7BD8">
      <w:pPr>
        <w:jc w:val="center"/>
      </w:pPr>
    </w:p>
    <w:p w14:paraId="778CFCA4" w14:textId="77777777" w:rsidR="00623EAE" w:rsidRPr="00623EAE" w:rsidRDefault="00C24941" w:rsidP="00623EAE">
      <w:pPr>
        <w:spacing w:line="240" w:lineRule="auto"/>
        <w:rPr>
          <w:rFonts w:ascii="Arial Black" w:hAnsi="Arial Black"/>
          <w:sz w:val="36"/>
          <w:szCs w:val="36"/>
        </w:rPr>
      </w:pPr>
      <w:r w:rsidRPr="00DF537B">
        <w:rPr>
          <w:rFonts w:ascii="Arial Black" w:hAnsi="Arial Black" w:cs="Courier New"/>
          <w:sz w:val="36"/>
          <w:szCs w:val="36"/>
        </w:rPr>
        <w:t>Recently, I had a strange issue with the accessibility of a website (more on that later), and it reminded me of the philosophy of an education professor I had in college. He said that if we wanted to be good teachers, he wanted us to approach teaching with a problem-solving mindset. He said that when you are teaching, if one way of getting your information across to students doesn't work, don't just keep trying the same things. You need to take a step bac</w:t>
      </w:r>
      <w:r>
        <w:rPr>
          <w:rFonts w:ascii="Arial Black" w:hAnsi="Arial Black" w:cs="Courier New"/>
          <w:sz w:val="36"/>
          <w:szCs w:val="36"/>
        </w:rPr>
        <w:t xml:space="preserve">k and try a different approach. </w:t>
      </w:r>
      <w:r w:rsidR="00623EAE" w:rsidRPr="00623EAE">
        <w:rPr>
          <w:rFonts w:ascii="Arial Black" w:hAnsi="Arial Black"/>
          <w:sz w:val="36"/>
          <w:szCs w:val="36"/>
        </w:rPr>
        <w:t xml:space="preserve">At the time, it felt like new thinking to me because my young self was sure there were strict rules on how to teach or do most anything in life. </w:t>
      </w:r>
    </w:p>
    <w:p w14:paraId="76C526D2" w14:textId="77777777" w:rsidR="00623EAE" w:rsidRPr="00623EAE" w:rsidRDefault="00623EAE" w:rsidP="00623EAE">
      <w:pPr>
        <w:spacing w:line="240" w:lineRule="auto"/>
        <w:rPr>
          <w:rFonts w:ascii="Arial Black" w:hAnsi="Arial Black"/>
          <w:sz w:val="36"/>
          <w:szCs w:val="36"/>
        </w:rPr>
      </w:pPr>
      <w:r w:rsidRPr="00623EAE">
        <w:rPr>
          <w:rFonts w:ascii="Arial Black" w:hAnsi="Arial Black"/>
          <w:sz w:val="36"/>
          <w:szCs w:val="36"/>
        </w:rPr>
        <w:t>But over the years, I have realized that problem solving in this way works for me, and as a person who is blind, it is an essential overarching tool in my toolbox of life.</w:t>
      </w:r>
    </w:p>
    <w:p w14:paraId="5860056B" w14:textId="046F4140" w:rsidR="00C24941" w:rsidRPr="00DF537B" w:rsidRDefault="00C24941" w:rsidP="00C24941">
      <w:pPr>
        <w:pStyle w:val="PlainText"/>
        <w:rPr>
          <w:rFonts w:ascii="Arial Black" w:hAnsi="Arial Black" w:cs="Courier New"/>
          <w:sz w:val="36"/>
          <w:szCs w:val="36"/>
        </w:rPr>
      </w:pPr>
    </w:p>
    <w:p w14:paraId="42D9612C" w14:textId="77777777" w:rsidR="00C24941" w:rsidRPr="00DF537B" w:rsidRDefault="00C24941" w:rsidP="00C24941">
      <w:pPr>
        <w:pStyle w:val="PlainText"/>
        <w:rPr>
          <w:rFonts w:ascii="Arial Black" w:hAnsi="Arial Black" w:cs="Courier New"/>
          <w:sz w:val="36"/>
          <w:szCs w:val="36"/>
        </w:rPr>
      </w:pPr>
      <w:r w:rsidRPr="00DF537B">
        <w:rPr>
          <w:rFonts w:ascii="Arial Black" w:hAnsi="Arial Black" w:cs="Courier New"/>
          <w:sz w:val="36"/>
          <w:szCs w:val="36"/>
        </w:rPr>
        <w:lastRenderedPageBreak/>
        <w:t xml:space="preserve">The incident that brought the memory of my professor to mind is a good example of how my professor's technique works. I had been emailed a link to a questionnaire for an upcoming medical appointment. When I used the link to open the web page, I was startled to find a list of answers but no questions. Whew! What to do? I was using JAWS, so my first try at a solution was to use the OCR (optical character recognition) feature of JAWS to find out if there was more text on the screen than what JAWS was reporting. Yes indeed, the results of the OCR showed that there were questions on the screen, but from what I could read there was no easy way to match the questions with the correct answers. I was starting to seethe and getting ready to call the doctor's office and complain about the lack of accessibility of </w:t>
      </w:r>
      <w:r>
        <w:rPr>
          <w:rFonts w:ascii="Arial Black" w:hAnsi="Arial Black" w:cs="Courier New"/>
          <w:sz w:val="36"/>
          <w:szCs w:val="36"/>
        </w:rPr>
        <w:t xml:space="preserve">what seemed to be </w:t>
      </w:r>
      <w:r w:rsidRPr="00DF537B">
        <w:rPr>
          <w:rFonts w:ascii="Arial Black" w:hAnsi="Arial Black" w:cs="Courier New"/>
          <w:sz w:val="36"/>
          <w:szCs w:val="36"/>
        </w:rPr>
        <w:t xml:space="preserve">a simple questionnaire; however, before I made the call, I decided to try another solution to the problem. I unloaded JAWS and loaded NVDA, a free open-source screen reader. To my surprise, NVDA was able to read the questions with the answers. Quite frankly, I don't know </w:t>
      </w:r>
      <w:r w:rsidRPr="00DF537B">
        <w:rPr>
          <w:rFonts w:ascii="Arial Black" w:hAnsi="Arial Black" w:cs="Courier New"/>
          <w:sz w:val="36"/>
          <w:szCs w:val="36"/>
        </w:rPr>
        <w:lastRenderedPageBreak/>
        <w:t xml:space="preserve">why NVDA could read the screen correctly and JAWS couldn't, but that is a problem to solve on another day. So, I was able to complete my appointment paperwork. </w:t>
      </w:r>
    </w:p>
    <w:p w14:paraId="2871BDD0" w14:textId="77777777" w:rsidR="00C24941" w:rsidRDefault="00C24941" w:rsidP="00C24941">
      <w:pPr>
        <w:pStyle w:val="PlainText"/>
        <w:rPr>
          <w:rFonts w:ascii="Arial Black" w:hAnsi="Arial Black" w:cs="Courier New"/>
          <w:sz w:val="36"/>
          <w:szCs w:val="36"/>
        </w:rPr>
      </w:pPr>
    </w:p>
    <w:p w14:paraId="2E8B8C76" w14:textId="77777777" w:rsidR="00C24941" w:rsidRPr="00DF537B" w:rsidRDefault="00C24941" w:rsidP="00C24941">
      <w:pPr>
        <w:pStyle w:val="PlainText"/>
        <w:rPr>
          <w:rFonts w:ascii="Arial Black" w:hAnsi="Arial Black" w:cs="Courier New"/>
          <w:sz w:val="36"/>
          <w:szCs w:val="36"/>
        </w:rPr>
      </w:pPr>
      <w:r w:rsidRPr="00DF537B">
        <w:rPr>
          <w:rFonts w:ascii="Arial Black" w:hAnsi="Arial Black" w:cs="Courier New"/>
          <w:sz w:val="36"/>
          <w:szCs w:val="36"/>
        </w:rPr>
        <w:t>While the couple of steps I took to problem solve did remind me of the words of my professor from long ago, it also reminded me that for people with vision loss or blindness, having a problem-solving mentality is how we have to live. Yes, all humans benefit from this mindset, but if we can't be flexible in thinking about solutions to issues, we are stuck. Yet another aspect of all of this that we have to keep in mind is that if we are going to be problem solvers, we have to have a well-stocked toolbox of options, in order that we have a range of solutions for the issues we encounter. So be sure to fill your toolbox with any techniques, technology, family, friends, PCB peers</w:t>
      </w:r>
      <w:r>
        <w:rPr>
          <w:rFonts w:ascii="Arial Black" w:hAnsi="Arial Black" w:cs="Courier New"/>
          <w:sz w:val="36"/>
          <w:szCs w:val="36"/>
        </w:rPr>
        <w:t>,</w:t>
      </w:r>
      <w:r w:rsidRPr="00DF537B">
        <w:rPr>
          <w:rFonts w:ascii="Arial Black" w:hAnsi="Arial Black" w:cs="Courier New"/>
          <w:sz w:val="36"/>
          <w:szCs w:val="36"/>
        </w:rPr>
        <w:t xml:space="preserve"> and whatever other resources you can find to be a possible solution. </w:t>
      </w:r>
    </w:p>
    <w:p w14:paraId="3A9851AD" w14:textId="77777777" w:rsidR="00C24941" w:rsidRPr="00DF537B" w:rsidRDefault="00C24941" w:rsidP="00C24941">
      <w:pPr>
        <w:pStyle w:val="PlainText"/>
        <w:rPr>
          <w:rFonts w:ascii="Arial Black" w:hAnsi="Arial Black" w:cs="Courier New"/>
          <w:sz w:val="36"/>
          <w:szCs w:val="36"/>
        </w:rPr>
      </w:pPr>
    </w:p>
    <w:p w14:paraId="00822647" w14:textId="77777777" w:rsidR="00C24941" w:rsidRPr="00DF537B" w:rsidRDefault="00C24941" w:rsidP="00C24941">
      <w:pPr>
        <w:pStyle w:val="PlainText"/>
        <w:rPr>
          <w:rFonts w:ascii="Arial Black" w:hAnsi="Arial Black" w:cs="Courier New"/>
          <w:sz w:val="36"/>
          <w:szCs w:val="36"/>
        </w:rPr>
      </w:pPr>
      <w:r w:rsidRPr="00DF537B">
        <w:rPr>
          <w:rFonts w:ascii="Arial Black" w:hAnsi="Arial Black" w:cs="Courier New"/>
          <w:sz w:val="36"/>
          <w:szCs w:val="36"/>
        </w:rPr>
        <w:t xml:space="preserve">One good way to continue to fill your toolbox is to attend PCB's fall conference from </w:t>
      </w:r>
      <w:r>
        <w:rPr>
          <w:rFonts w:ascii="Arial Black" w:hAnsi="Arial Black" w:cs="Courier New"/>
          <w:sz w:val="36"/>
          <w:szCs w:val="36"/>
        </w:rPr>
        <w:t xml:space="preserve">October </w:t>
      </w:r>
      <w:r>
        <w:rPr>
          <w:rFonts w:ascii="Arial Black" w:hAnsi="Arial Black" w:cs="Courier New"/>
          <w:sz w:val="36"/>
          <w:szCs w:val="36"/>
        </w:rPr>
        <w:lastRenderedPageBreak/>
        <w:t>17 - 20</w:t>
      </w:r>
      <w:r w:rsidRPr="00DF537B">
        <w:rPr>
          <w:rFonts w:ascii="Arial Black" w:hAnsi="Arial Black" w:cs="Courier New"/>
          <w:sz w:val="36"/>
          <w:szCs w:val="36"/>
        </w:rPr>
        <w:t>. The theme this year is "Accessibility: A Buffet of Choices." We are going to have sessions on a variety of topics which will showcase various options to put in your toolbox for getting a job done. These will include both low-tech and high-tech solutions. Keep watching for all the details. And as I see it, if you have an attitude of problem solving, you won't be stuck for very long!</w:t>
      </w:r>
    </w:p>
    <w:p w14:paraId="1C032FC3" w14:textId="77777777" w:rsidR="00C24941" w:rsidRDefault="00C24941" w:rsidP="00C24941">
      <w:pPr>
        <w:pStyle w:val="PlainText"/>
        <w:rPr>
          <w:rFonts w:ascii="Arial Black" w:hAnsi="Arial Black" w:cs="Courier New"/>
          <w:sz w:val="36"/>
          <w:szCs w:val="36"/>
        </w:rPr>
      </w:pPr>
    </w:p>
    <w:p w14:paraId="414C07A2" w14:textId="77777777" w:rsidR="00C24941" w:rsidRDefault="00C24941" w:rsidP="00C24941">
      <w:pPr>
        <w:pStyle w:val="PlainText"/>
        <w:rPr>
          <w:rFonts w:ascii="Arial Black" w:hAnsi="Arial Black" w:cs="Courier New"/>
          <w:sz w:val="36"/>
          <w:szCs w:val="36"/>
        </w:rPr>
      </w:pPr>
      <w:r w:rsidRPr="00DF537B">
        <w:rPr>
          <w:rFonts w:ascii="Arial Black" w:hAnsi="Arial Black" w:cs="Courier New"/>
          <w:sz w:val="36"/>
          <w:szCs w:val="36"/>
        </w:rPr>
        <w:t>I hope you have a wonderful summer!</w:t>
      </w:r>
    </w:p>
    <w:p w14:paraId="1CCDB53F" w14:textId="77777777" w:rsidR="00C24941" w:rsidRPr="00DF537B" w:rsidRDefault="00C24941" w:rsidP="00C24941">
      <w:pPr>
        <w:pStyle w:val="PlainText"/>
        <w:rPr>
          <w:rFonts w:ascii="Arial Black" w:hAnsi="Arial Black" w:cs="Courier New"/>
          <w:sz w:val="36"/>
          <w:szCs w:val="36"/>
        </w:rPr>
      </w:pPr>
    </w:p>
    <w:p w14:paraId="3BB2F8C9" w14:textId="756070DE" w:rsidR="00246B1C" w:rsidRPr="000360CE" w:rsidRDefault="00246B1C" w:rsidP="00DD4818">
      <w:pPr>
        <w:pStyle w:val="Heading1"/>
        <w:rPr>
          <w:szCs w:val="36"/>
        </w:rPr>
      </w:pPr>
      <w:bookmarkStart w:id="5" w:name="_Toc169262503"/>
      <w:r w:rsidRPr="000360CE">
        <w:t>The 2024 ACB Conference and Convention</w:t>
      </w:r>
      <w:r w:rsidR="000360CE">
        <w:t xml:space="preserve"> </w:t>
      </w:r>
      <w:r w:rsidR="000360CE">
        <w:br/>
      </w:r>
      <w:r w:rsidRPr="000360CE">
        <w:t xml:space="preserve">A </w:t>
      </w:r>
      <w:r w:rsidR="000360CE">
        <w:t>L</w:t>
      </w:r>
      <w:r w:rsidRPr="000360CE">
        <w:t xml:space="preserve">ittle </w:t>
      </w:r>
      <w:r w:rsidR="000360CE">
        <w:t>B</w:t>
      </w:r>
      <w:r w:rsidRPr="000360CE">
        <w:t xml:space="preserve">it of </w:t>
      </w:r>
      <w:r w:rsidR="000360CE">
        <w:t>S</w:t>
      </w:r>
      <w:r w:rsidRPr="000360CE">
        <w:t>omething for Everyone</w:t>
      </w:r>
      <w:r w:rsidR="00DD4818">
        <w:br/>
      </w:r>
      <w:r w:rsidRPr="000360CE">
        <w:rPr>
          <w:szCs w:val="36"/>
        </w:rPr>
        <w:t xml:space="preserve">By Debby Hill, </w:t>
      </w:r>
      <w:r w:rsidR="00570D95" w:rsidRPr="000360CE">
        <w:rPr>
          <w:szCs w:val="36"/>
        </w:rPr>
        <w:t xml:space="preserve">PCB </w:t>
      </w:r>
      <w:r w:rsidRPr="000360CE">
        <w:rPr>
          <w:szCs w:val="36"/>
        </w:rPr>
        <w:t>President</w:t>
      </w:r>
      <w:bookmarkEnd w:id="5"/>
    </w:p>
    <w:p w14:paraId="5BFF174D" w14:textId="77777777" w:rsidR="00246B1C" w:rsidRPr="00451A4D" w:rsidRDefault="00246B1C" w:rsidP="00246B1C">
      <w:pPr>
        <w:rPr>
          <w:rFonts w:ascii="Arial Black" w:hAnsi="Arial Black"/>
          <w:sz w:val="36"/>
          <w:szCs w:val="36"/>
        </w:rPr>
      </w:pPr>
    </w:p>
    <w:p w14:paraId="642DCE78" w14:textId="01E936AB" w:rsidR="00246B1C" w:rsidRPr="00451A4D" w:rsidRDefault="00246B1C" w:rsidP="00246B1C">
      <w:pPr>
        <w:rPr>
          <w:rFonts w:ascii="Arial Black" w:hAnsi="Arial Black"/>
          <w:sz w:val="36"/>
          <w:szCs w:val="36"/>
        </w:rPr>
      </w:pPr>
      <w:bookmarkStart w:id="6" w:name="_Hlk168915890"/>
      <w:r w:rsidRPr="00451A4D">
        <w:rPr>
          <w:rFonts w:ascii="Arial Black" w:hAnsi="Arial Black"/>
          <w:sz w:val="36"/>
          <w:szCs w:val="36"/>
        </w:rPr>
        <w:t xml:space="preserve">If you are interested in all aspects of living with vision loss, if you want to know more about technology including AI, or if you are very committed to being a member of ACB and enjoy being involved in the business of ACB, then the upcoming ACB Conference and Convention has something for you. The </w:t>
      </w:r>
      <w:r w:rsidRPr="00451A4D">
        <w:rPr>
          <w:rFonts w:ascii="Arial Black" w:hAnsi="Arial Black"/>
          <w:sz w:val="36"/>
          <w:szCs w:val="36"/>
        </w:rPr>
        <w:lastRenderedPageBreak/>
        <w:t>convention has two parts. The first part is from Monday</w:t>
      </w:r>
      <w:r w:rsidR="00F16963">
        <w:rPr>
          <w:rFonts w:ascii="Arial Black" w:hAnsi="Arial Black"/>
          <w:sz w:val="36"/>
          <w:szCs w:val="36"/>
        </w:rPr>
        <w:t>,</w:t>
      </w:r>
      <w:r w:rsidRPr="00451A4D">
        <w:rPr>
          <w:rFonts w:ascii="Arial Black" w:hAnsi="Arial Black"/>
          <w:sz w:val="36"/>
          <w:szCs w:val="36"/>
        </w:rPr>
        <w:t xml:space="preserve"> June 24 through Saturday</w:t>
      </w:r>
      <w:r w:rsidR="00F16963">
        <w:rPr>
          <w:rFonts w:ascii="Arial Black" w:hAnsi="Arial Black"/>
          <w:sz w:val="36"/>
          <w:szCs w:val="36"/>
        </w:rPr>
        <w:t>,</w:t>
      </w:r>
      <w:r w:rsidRPr="00451A4D">
        <w:rPr>
          <w:rFonts w:ascii="Arial Black" w:hAnsi="Arial Black"/>
          <w:sz w:val="36"/>
          <w:szCs w:val="36"/>
        </w:rPr>
        <w:t xml:space="preserve"> June 29 and is all virtual on Zoom and ACB media. That week there will be business meetings from Monday through Friday evenings starting at 7 PM. Monday’s meeting will be held to adopt the standing rules for the remainder of the convention. There will also be a meeting of the Nominations Committee to adopt the slate of candidates for office that the committee will announce at the first General Session on </w:t>
      </w:r>
      <w:r w:rsidR="00DD4818">
        <w:rPr>
          <w:rFonts w:ascii="Arial Black" w:hAnsi="Arial Black"/>
          <w:sz w:val="36"/>
          <w:szCs w:val="36"/>
        </w:rPr>
        <w:br/>
      </w:r>
      <w:r w:rsidRPr="00451A4D">
        <w:rPr>
          <w:rFonts w:ascii="Arial Black" w:hAnsi="Arial Black"/>
          <w:sz w:val="36"/>
          <w:szCs w:val="36"/>
        </w:rPr>
        <w:t>July 7.</w:t>
      </w:r>
    </w:p>
    <w:p w14:paraId="4C56C834" w14:textId="77777777" w:rsidR="00246B1C" w:rsidRPr="00451A4D" w:rsidRDefault="00246B1C" w:rsidP="00246B1C">
      <w:pPr>
        <w:rPr>
          <w:rFonts w:ascii="Arial Black" w:hAnsi="Arial Black"/>
          <w:sz w:val="36"/>
          <w:szCs w:val="36"/>
        </w:rPr>
      </w:pPr>
    </w:p>
    <w:p w14:paraId="384B6156" w14:textId="77777777" w:rsidR="00246B1C" w:rsidRPr="00451A4D" w:rsidRDefault="00246B1C" w:rsidP="00246B1C">
      <w:pPr>
        <w:rPr>
          <w:rFonts w:ascii="Arial Black" w:hAnsi="Arial Black"/>
          <w:sz w:val="36"/>
          <w:szCs w:val="36"/>
        </w:rPr>
      </w:pPr>
      <w:r w:rsidRPr="00451A4D">
        <w:rPr>
          <w:rFonts w:ascii="Arial Black" w:hAnsi="Arial Black"/>
          <w:sz w:val="36"/>
          <w:szCs w:val="36"/>
        </w:rPr>
        <w:t xml:space="preserve">Tuesday through Friday evenings are reserved for debate and voting on proposed ACB resolutions and debate on proposed ACB constitution and bylaw amendments. During this week, the resolutions will be voted upon unless a record vote is requested for a particular resolution. See the article in this Advocate entitled “Let’s Support ACB by Voting During the ACB Convention” which provides all </w:t>
      </w:r>
      <w:r w:rsidRPr="00451A4D">
        <w:rPr>
          <w:rFonts w:ascii="Arial Black" w:hAnsi="Arial Black"/>
          <w:sz w:val="36"/>
          <w:szCs w:val="36"/>
        </w:rPr>
        <w:lastRenderedPageBreak/>
        <w:t>you need to know about voting at the ACB convention.</w:t>
      </w:r>
    </w:p>
    <w:p w14:paraId="3EE1F00B" w14:textId="77777777" w:rsidR="00246B1C" w:rsidRPr="00451A4D" w:rsidRDefault="00246B1C" w:rsidP="00246B1C">
      <w:pPr>
        <w:rPr>
          <w:rFonts w:ascii="Arial Black" w:hAnsi="Arial Black"/>
          <w:sz w:val="36"/>
          <w:szCs w:val="36"/>
        </w:rPr>
      </w:pPr>
    </w:p>
    <w:p w14:paraId="7CC29AA1" w14:textId="77777777" w:rsidR="00246B1C" w:rsidRPr="00451A4D" w:rsidRDefault="00246B1C" w:rsidP="00246B1C">
      <w:pPr>
        <w:rPr>
          <w:rFonts w:ascii="Arial Black" w:hAnsi="Arial Black"/>
          <w:sz w:val="36"/>
          <w:szCs w:val="36"/>
        </w:rPr>
      </w:pPr>
      <w:r w:rsidRPr="00451A4D">
        <w:rPr>
          <w:rFonts w:ascii="Arial Black" w:hAnsi="Arial Black"/>
          <w:sz w:val="36"/>
          <w:szCs w:val="36"/>
        </w:rPr>
        <w:t>In addition, during each day starting Wednesday the 26th and lasting through Saturday the 29th there will be many virtual presentations. Some of these will be business meetings for special interest affiliates within ACB, but there are also other presentations on a variety of topics that you might find interesting.</w:t>
      </w:r>
    </w:p>
    <w:p w14:paraId="50B2FB03" w14:textId="77777777" w:rsidR="00246B1C" w:rsidRPr="00451A4D" w:rsidRDefault="00246B1C" w:rsidP="00246B1C">
      <w:pPr>
        <w:rPr>
          <w:rFonts w:ascii="Arial Black" w:hAnsi="Arial Black"/>
          <w:sz w:val="36"/>
          <w:szCs w:val="36"/>
        </w:rPr>
      </w:pPr>
    </w:p>
    <w:p w14:paraId="7D548AE9" w14:textId="77777777" w:rsidR="00246B1C" w:rsidRPr="00451A4D" w:rsidRDefault="00246B1C" w:rsidP="00246B1C">
      <w:pPr>
        <w:rPr>
          <w:rFonts w:ascii="Arial Black" w:hAnsi="Arial Black"/>
          <w:sz w:val="36"/>
          <w:szCs w:val="36"/>
        </w:rPr>
      </w:pPr>
      <w:r w:rsidRPr="00451A4D">
        <w:rPr>
          <w:rFonts w:ascii="Arial Black" w:hAnsi="Arial Black"/>
          <w:sz w:val="36"/>
          <w:szCs w:val="36"/>
        </w:rPr>
        <w:t>Wednesday, June 26</w:t>
      </w:r>
    </w:p>
    <w:p w14:paraId="2F621145" w14:textId="77777777" w:rsidR="00246B1C" w:rsidRPr="00451A4D" w:rsidRDefault="00246B1C" w:rsidP="00246B1C">
      <w:pPr>
        <w:rPr>
          <w:rFonts w:ascii="Arial Black" w:hAnsi="Arial Black"/>
          <w:sz w:val="36"/>
          <w:szCs w:val="36"/>
        </w:rPr>
      </w:pPr>
      <w:r w:rsidRPr="00451A4D">
        <w:rPr>
          <w:rFonts w:ascii="Arial Black" w:hAnsi="Arial Black"/>
          <w:sz w:val="36"/>
          <w:szCs w:val="36"/>
        </w:rPr>
        <w:t>11:00 am – 2:00 pm, ACB Exhibitor Open House</w:t>
      </w:r>
    </w:p>
    <w:p w14:paraId="603D4B06" w14:textId="77777777" w:rsidR="00246B1C" w:rsidRPr="00451A4D" w:rsidRDefault="00246B1C" w:rsidP="00246B1C">
      <w:pPr>
        <w:rPr>
          <w:rFonts w:ascii="Arial Black" w:hAnsi="Arial Black"/>
          <w:sz w:val="36"/>
          <w:szCs w:val="36"/>
        </w:rPr>
      </w:pPr>
      <w:r w:rsidRPr="00451A4D">
        <w:rPr>
          <w:rFonts w:ascii="Arial Black" w:hAnsi="Arial Black"/>
          <w:sz w:val="36"/>
          <w:szCs w:val="36"/>
        </w:rPr>
        <w:t>2:00 PM – 4:00 PM Mock Election, practice with your ACB Voting Credentials</w:t>
      </w:r>
    </w:p>
    <w:p w14:paraId="2A73FF8B" w14:textId="77777777" w:rsidR="00246B1C" w:rsidRPr="00451A4D" w:rsidRDefault="00246B1C" w:rsidP="00246B1C">
      <w:pPr>
        <w:rPr>
          <w:rFonts w:ascii="Arial Black" w:hAnsi="Arial Black"/>
          <w:sz w:val="36"/>
          <w:szCs w:val="36"/>
        </w:rPr>
      </w:pPr>
    </w:p>
    <w:p w14:paraId="3F1F5395" w14:textId="77777777" w:rsidR="00246B1C" w:rsidRPr="00451A4D" w:rsidRDefault="00246B1C" w:rsidP="00246B1C">
      <w:pPr>
        <w:rPr>
          <w:rFonts w:ascii="Arial Black" w:hAnsi="Arial Black"/>
          <w:sz w:val="36"/>
          <w:szCs w:val="36"/>
        </w:rPr>
      </w:pPr>
      <w:r w:rsidRPr="00451A4D">
        <w:rPr>
          <w:rFonts w:ascii="Arial Black" w:hAnsi="Arial Black"/>
          <w:sz w:val="36"/>
          <w:szCs w:val="36"/>
        </w:rPr>
        <w:t>Thursday, June 27</w:t>
      </w:r>
    </w:p>
    <w:p w14:paraId="2FD65E09" w14:textId="77777777" w:rsidR="00246B1C" w:rsidRPr="00451A4D" w:rsidRDefault="00246B1C" w:rsidP="00246B1C">
      <w:pPr>
        <w:rPr>
          <w:rFonts w:ascii="Arial Black" w:hAnsi="Arial Black"/>
          <w:sz w:val="36"/>
          <w:szCs w:val="36"/>
        </w:rPr>
      </w:pPr>
      <w:r w:rsidRPr="00451A4D">
        <w:rPr>
          <w:rFonts w:ascii="Arial Black" w:hAnsi="Arial Black"/>
          <w:sz w:val="36"/>
          <w:szCs w:val="36"/>
        </w:rPr>
        <w:t>11:00 am – 12:15 pm, Amazon Devices Accessibility Overview</w:t>
      </w:r>
    </w:p>
    <w:p w14:paraId="4DE2501E" w14:textId="77777777" w:rsidR="00246B1C" w:rsidRPr="00451A4D" w:rsidRDefault="00246B1C" w:rsidP="00246B1C">
      <w:pPr>
        <w:rPr>
          <w:rFonts w:ascii="Arial Black" w:hAnsi="Arial Black"/>
          <w:sz w:val="36"/>
          <w:szCs w:val="36"/>
        </w:rPr>
      </w:pPr>
      <w:r w:rsidRPr="00451A4D">
        <w:rPr>
          <w:rFonts w:ascii="Arial Black" w:hAnsi="Arial Black"/>
          <w:sz w:val="36"/>
          <w:szCs w:val="36"/>
        </w:rPr>
        <w:lastRenderedPageBreak/>
        <w:t>11:00 AM – 1:45 pm double session, Guide Dog School Updates</w:t>
      </w:r>
    </w:p>
    <w:p w14:paraId="7E28685C" w14:textId="77777777" w:rsidR="00246B1C" w:rsidRPr="00451A4D" w:rsidRDefault="00246B1C" w:rsidP="00246B1C">
      <w:pPr>
        <w:rPr>
          <w:rFonts w:ascii="Arial Black" w:hAnsi="Arial Black"/>
          <w:sz w:val="36"/>
          <w:szCs w:val="36"/>
        </w:rPr>
      </w:pPr>
    </w:p>
    <w:p w14:paraId="6F388CFA" w14:textId="77777777" w:rsidR="00246B1C" w:rsidRPr="00451A4D" w:rsidRDefault="00246B1C" w:rsidP="00246B1C">
      <w:pPr>
        <w:rPr>
          <w:rFonts w:ascii="Arial Black" w:hAnsi="Arial Black"/>
          <w:sz w:val="36"/>
          <w:szCs w:val="36"/>
        </w:rPr>
      </w:pPr>
      <w:r w:rsidRPr="00451A4D">
        <w:rPr>
          <w:rFonts w:ascii="Arial Black" w:hAnsi="Arial Black"/>
          <w:sz w:val="36"/>
          <w:szCs w:val="36"/>
        </w:rPr>
        <w:t>Friday, June 28</w:t>
      </w:r>
    </w:p>
    <w:p w14:paraId="678540E3" w14:textId="77777777" w:rsidR="00246B1C" w:rsidRPr="00451A4D" w:rsidRDefault="00246B1C" w:rsidP="00246B1C">
      <w:pPr>
        <w:rPr>
          <w:rFonts w:ascii="Arial Black" w:hAnsi="Arial Black"/>
          <w:sz w:val="36"/>
          <w:szCs w:val="36"/>
        </w:rPr>
      </w:pPr>
      <w:r w:rsidRPr="00451A4D">
        <w:rPr>
          <w:rFonts w:ascii="Arial Black" w:hAnsi="Arial Black"/>
          <w:sz w:val="36"/>
          <w:szCs w:val="36"/>
        </w:rPr>
        <w:t>2:00 – 3:15 pm, Learn About streaming Services and Audio Description</w:t>
      </w:r>
    </w:p>
    <w:p w14:paraId="7E173E38" w14:textId="77777777" w:rsidR="00246B1C" w:rsidRPr="00451A4D" w:rsidRDefault="00246B1C" w:rsidP="00246B1C">
      <w:pPr>
        <w:rPr>
          <w:rFonts w:ascii="Arial Black" w:hAnsi="Arial Black"/>
          <w:sz w:val="36"/>
          <w:szCs w:val="36"/>
        </w:rPr>
      </w:pPr>
      <w:r w:rsidRPr="00451A4D">
        <w:rPr>
          <w:rFonts w:ascii="Arial Black" w:hAnsi="Arial Black"/>
          <w:sz w:val="36"/>
          <w:szCs w:val="36"/>
        </w:rPr>
        <w:t>5:00 – 6:15 pm, Match Wits with Next Gen and the Boomers</w:t>
      </w:r>
    </w:p>
    <w:p w14:paraId="5CBAF0EA" w14:textId="77777777" w:rsidR="00246B1C" w:rsidRPr="00451A4D" w:rsidRDefault="00246B1C" w:rsidP="00246B1C">
      <w:pPr>
        <w:rPr>
          <w:rFonts w:ascii="Arial Black" w:hAnsi="Arial Black"/>
          <w:sz w:val="36"/>
          <w:szCs w:val="36"/>
        </w:rPr>
      </w:pPr>
      <w:r w:rsidRPr="00451A4D">
        <w:rPr>
          <w:rFonts w:ascii="Arial Black" w:hAnsi="Arial Black"/>
          <w:sz w:val="36"/>
          <w:szCs w:val="36"/>
        </w:rPr>
        <w:t>Have fun listening to the face-off of these diverse generations in a trivia contest.</w:t>
      </w:r>
    </w:p>
    <w:p w14:paraId="0AB9238B" w14:textId="77777777" w:rsidR="00246B1C" w:rsidRPr="00451A4D" w:rsidRDefault="00246B1C" w:rsidP="00246B1C">
      <w:pPr>
        <w:rPr>
          <w:rFonts w:ascii="Arial Black" w:hAnsi="Arial Black"/>
          <w:sz w:val="36"/>
          <w:szCs w:val="36"/>
        </w:rPr>
      </w:pPr>
    </w:p>
    <w:p w14:paraId="7B953980" w14:textId="77777777" w:rsidR="00246B1C" w:rsidRPr="00451A4D" w:rsidRDefault="00246B1C" w:rsidP="00246B1C">
      <w:pPr>
        <w:rPr>
          <w:rFonts w:ascii="Arial Black" w:hAnsi="Arial Black"/>
          <w:sz w:val="36"/>
          <w:szCs w:val="36"/>
        </w:rPr>
      </w:pPr>
      <w:r w:rsidRPr="00451A4D">
        <w:rPr>
          <w:rFonts w:ascii="Arial Black" w:hAnsi="Arial Black"/>
          <w:sz w:val="36"/>
          <w:szCs w:val="36"/>
        </w:rPr>
        <w:t>Saturday, June 29</w:t>
      </w:r>
    </w:p>
    <w:p w14:paraId="26CBD192" w14:textId="77777777" w:rsidR="00246B1C" w:rsidRPr="00451A4D" w:rsidRDefault="00246B1C" w:rsidP="00246B1C">
      <w:pPr>
        <w:rPr>
          <w:rFonts w:ascii="Arial Black" w:hAnsi="Arial Black"/>
          <w:sz w:val="36"/>
          <w:szCs w:val="36"/>
        </w:rPr>
      </w:pPr>
      <w:r w:rsidRPr="00451A4D">
        <w:rPr>
          <w:rFonts w:ascii="Arial Black" w:hAnsi="Arial Black"/>
          <w:sz w:val="36"/>
          <w:szCs w:val="36"/>
        </w:rPr>
        <w:t>11:00 am – 12:15 pm, Understanding Trauma</w:t>
      </w:r>
    </w:p>
    <w:p w14:paraId="7433A16E" w14:textId="77777777" w:rsidR="00246B1C" w:rsidRPr="00451A4D" w:rsidRDefault="00246B1C" w:rsidP="00246B1C">
      <w:pPr>
        <w:rPr>
          <w:rFonts w:ascii="Arial Black" w:hAnsi="Arial Black"/>
          <w:sz w:val="36"/>
          <w:szCs w:val="36"/>
        </w:rPr>
      </w:pPr>
      <w:r w:rsidRPr="00451A4D">
        <w:rPr>
          <w:rFonts w:ascii="Arial Black" w:hAnsi="Arial Black"/>
          <w:sz w:val="36"/>
          <w:szCs w:val="36"/>
        </w:rPr>
        <w:t>12:30 – 1:45 pm, Managing Those Workplace Technology Hassles</w:t>
      </w:r>
    </w:p>
    <w:p w14:paraId="7BC4FF87" w14:textId="77777777" w:rsidR="00246B1C" w:rsidRPr="00451A4D" w:rsidRDefault="00246B1C" w:rsidP="00246B1C">
      <w:pPr>
        <w:rPr>
          <w:rFonts w:ascii="Arial Black" w:hAnsi="Arial Black"/>
          <w:sz w:val="36"/>
          <w:szCs w:val="36"/>
        </w:rPr>
      </w:pPr>
    </w:p>
    <w:p w14:paraId="4F8BE6F0" w14:textId="04D57097" w:rsidR="00246B1C" w:rsidRPr="00451A4D" w:rsidRDefault="00246B1C" w:rsidP="00246B1C">
      <w:pPr>
        <w:rPr>
          <w:rFonts w:ascii="Arial Black" w:hAnsi="Arial Black"/>
          <w:sz w:val="36"/>
          <w:szCs w:val="36"/>
        </w:rPr>
      </w:pPr>
      <w:r w:rsidRPr="00451A4D">
        <w:rPr>
          <w:rFonts w:ascii="Arial Black" w:hAnsi="Arial Black"/>
          <w:sz w:val="36"/>
          <w:szCs w:val="36"/>
        </w:rPr>
        <w:t xml:space="preserve">The second portion of the convention runs from July 5th through July 12th and the format will be hybrid. If you are going to the convention in Jacksonville, FL, then you </w:t>
      </w:r>
      <w:r w:rsidRPr="00451A4D">
        <w:rPr>
          <w:rFonts w:ascii="Arial Black" w:hAnsi="Arial Black"/>
          <w:sz w:val="36"/>
          <w:szCs w:val="36"/>
        </w:rPr>
        <w:lastRenderedPageBreak/>
        <w:t xml:space="preserve">probably already have registered for the convention, have your transportation arranged, and have your hotel room. But for those of us who will be </w:t>
      </w:r>
      <w:r w:rsidR="00347F87">
        <w:rPr>
          <w:rFonts w:ascii="Arial Black" w:hAnsi="Arial Black"/>
          <w:sz w:val="36"/>
          <w:szCs w:val="36"/>
        </w:rPr>
        <w:t>p</w:t>
      </w:r>
      <w:r w:rsidRPr="00451A4D">
        <w:rPr>
          <w:rFonts w:ascii="Arial Black" w:hAnsi="Arial Black"/>
          <w:sz w:val="36"/>
          <w:szCs w:val="36"/>
        </w:rPr>
        <w:t>articipating in the convention at home there are still plenty of presentations to tune into. First</w:t>
      </w:r>
      <w:r w:rsidR="004E5FA6">
        <w:rPr>
          <w:rFonts w:ascii="Arial Black" w:hAnsi="Arial Black"/>
          <w:sz w:val="36"/>
          <w:szCs w:val="36"/>
        </w:rPr>
        <w:t>,</w:t>
      </w:r>
      <w:r w:rsidRPr="00451A4D">
        <w:rPr>
          <w:rFonts w:ascii="Arial Black" w:hAnsi="Arial Black"/>
          <w:sz w:val="36"/>
          <w:szCs w:val="36"/>
        </w:rPr>
        <w:t xml:space="preserve"> the ACB business meetings are scheduled as follows:</w:t>
      </w:r>
    </w:p>
    <w:p w14:paraId="452759A2" w14:textId="77777777" w:rsidR="00246B1C" w:rsidRPr="00451A4D" w:rsidRDefault="00246B1C" w:rsidP="00246B1C">
      <w:pPr>
        <w:rPr>
          <w:rFonts w:ascii="Arial Black" w:hAnsi="Arial Black"/>
          <w:sz w:val="36"/>
          <w:szCs w:val="36"/>
        </w:rPr>
      </w:pPr>
    </w:p>
    <w:p w14:paraId="11A66A88" w14:textId="77777777" w:rsidR="00246B1C" w:rsidRPr="00451A4D" w:rsidRDefault="00246B1C" w:rsidP="00246B1C">
      <w:pPr>
        <w:rPr>
          <w:rFonts w:ascii="Arial Black" w:hAnsi="Arial Black"/>
          <w:sz w:val="36"/>
          <w:szCs w:val="36"/>
        </w:rPr>
      </w:pPr>
      <w:r w:rsidRPr="00451A4D">
        <w:rPr>
          <w:rFonts w:ascii="Arial Black" w:hAnsi="Arial Black"/>
          <w:sz w:val="36"/>
          <w:szCs w:val="36"/>
        </w:rPr>
        <w:t>Sunday, July 7</w:t>
      </w:r>
    </w:p>
    <w:p w14:paraId="38518C3E" w14:textId="77777777" w:rsidR="00246B1C" w:rsidRPr="00451A4D" w:rsidRDefault="00246B1C" w:rsidP="00246B1C">
      <w:pPr>
        <w:rPr>
          <w:rFonts w:ascii="Arial Black" w:hAnsi="Arial Black"/>
          <w:sz w:val="36"/>
          <w:szCs w:val="36"/>
        </w:rPr>
      </w:pPr>
      <w:r w:rsidRPr="00451A4D">
        <w:rPr>
          <w:rFonts w:ascii="Arial Black" w:hAnsi="Arial Black"/>
          <w:sz w:val="36"/>
          <w:szCs w:val="36"/>
        </w:rPr>
        <w:t>7:00 PM – 10 pm, Opening General Session</w:t>
      </w:r>
    </w:p>
    <w:p w14:paraId="2B7E0024" w14:textId="77777777" w:rsidR="00246B1C" w:rsidRPr="00451A4D" w:rsidRDefault="00246B1C" w:rsidP="00246B1C">
      <w:pPr>
        <w:rPr>
          <w:rFonts w:ascii="Arial Black" w:hAnsi="Arial Black"/>
          <w:sz w:val="36"/>
          <w:szCs w:val="36"/>
        </w:rPr>
      </w:pPr>
    </w:p>
    <w:p w14:paraId="1BD821D9" w14:textId="77777777" w:rsidR="00246B1C" w:rsidRPr="00451A4D" w:rsidRDefault="00246B1C" w:rsidP="00246B1C">
      <w:pPr>
        <w:rPr>
          <w:rFonts w:ascii="Arial Black" w:hAnsi="Arial Black"/>
          <w:sz w:val="36"/>
          <w:szCs w:val="36"/>
        </w:rPr>
      </w:pPr>
      <w:r w:rsidRPr="00451A4D">
        <w:rPr>
          <w:rFonts w:ascii="Arial Black" w:hAnsi="Arial Black"/>
          <w:sz w:val="36"/>
          <w:szCs w:val="36"/>
        </w:rPr>
        <w:t>Tuesday, July 9</w:t>
      </w:r>
    </w:p>
    <w:p w14:paraId="4D974139" w14:textId="77777777" w:rsidR="00246B1C" w:rsidRPr="00451A4D" w:rsidRDefault="00246B1C" w:rsidP="00246B1C">
      <w:pPr>
        <w:rPr>
          <w:rFonts w:ascii="Arial Black" w:hAnsi="Arial Black"/>
          <w:sz w:val="36"/>
          <w:szCs w:val="36"/>
        </w:rPr>
      </w:pPr>
      <w:r w:rsidRPr="00451A4D">
        <w:rPr>
          <w:rFonts w:ascii="Arial Black" w:hAnsi="Arial Black"/>
          <w:sz w:val="36"/>
          <w:szCs w:val="36"/>
        </w:rPr>
        <w:t>8:30 am - noon, General Session</w:t>
      </w:r>
    </w:p>
    <w:p w14:paraId="3EADF4CF" w14:textId="77777777" w:rsidR="00246B1C" w:rsidRPr="00451A4D" w:rsidRDefault="00246B1C" w:rsidP="00246B1C">
      <w:pPr>
        <w:rPr>
          <w:rFonts w:ascii="Arial Black" w:hAnsi="Arial Black"/>
          <w:sz w:val="36"/>
          <w:szCs w:val="36"/>
        </w:rPr>
      </w:pPr>
    </w:p>
    <w:p w14:paraId="32957F85" w14:textId="77777777" w:rsidR="00246B1C" w:rsidRPr="00451A4D" w:rsidRDefault="00246B1C" w:rsidP="00246B1C">
      <w:pPr>
        <w:rPr>
          <w:rFonts w:ascii="Arial Black" w:hAnsi="Arial Black"/>
          <w:sz w:val="36"/>
          <w:szCs w:val="36"/>
        </w:rPr>
      </w:pPr>
      <w:r w:rsidRPr="00451A4D">
        <w:rPr>
          <w:rFonts w:ascii="Arial Black" w:hAnsi="Arial Black"/>
          <w:sz w:val="36"/>
          <w:szCs w:val="36"/>
        </w:rPr>
        <w:t>Wednesday, July 10</w:t>
      </w:r>
    </w:p>
    <w:p w14:paraId="2C49CE62" w14:textId="77777777" w:rsidR="00246B1C" w:rsidRPr="00451A4D" w:rsidRDefault="00246B1C" w:rsidP="00246B1C">
      <w:pPr>
        <w:rPr>
          <w:rFonts w:ascii="Arial Black" w:hAnsi="Arial Black"/>
          <w:sz w:val="36"/>
          <w:szCs w:val="36"/>
        </w:rPr>
      </w:pPr>
      <w:r w:rsidRPr="00451A4D">
        <w:rPr>
          <w:rFonts w:ascii="Arial Black" w:hAnsi="Arial Black"/>
          <w:sz w:val="36"/>
          <w:szCs w:val="36"/>
        </w:rPr>
        <w:t>8:30 am - noon, General Session</w:t>
      </w:r>
    </w:p>
    <w:p w14:paraId="267F60DE" w14:textId="77777777" w:rsidR="00246B1C" w:rsidRPr="00451A4D" w:rsidRDefault="00246B1C" w:rsidP="00246B1C">
      <w:pPr>
        <w:rPr>
          <w:rFonts w:ascii="Arial Black" w:hAnsi="Arial Black"/>
          <w:sz w:val="36"/>
          <w:szCs w:val="36"/>
        </w:rPr>
      </w:pPr>
    </w:p>
    <w:p w14:paraId="7FB3E143" w14:textId="77777777" w:rsidR="00246B1C" w:rsidRPr="00451A4D" w:rsidRDefault="00246B1C" w:rsidP="00246B1C">
      <w:pPr>
        <w:rPr>
          <w:rFonts w:ascii="Arial Black" w:hAnsi="Arial Black"/>
          <w:sz w:val="36"/>
          <w:szCs w:val="36"/>
        </w:rPr>
      </w:pPr>
      <w:r w:rsidRPr="00451A4D">
        <w:rPr>
          <w:rFonts w:ascii="Arial Black" w:hAnsi="Arial Black"/>
          <w:sz w:val="36"/>
          <w:szCs w:val="36"/>
        </w:rPr>
        <w:t>Thursday, July 11</w:t>
      </w:r>
    </w:p>
    <w:p w14:paraId="32D5C585" w14:textId="77777777" w:rsidR="00246B1C" w:rsidRPr="00451A4D" w:rsidRDefault="00246B1C" w:rsidP="00246B1C">
      <w:pPr>
        <w:rPr>
          <w:rFonts w:ascii="Arial Black" w:hAnsi="Arial Black"/>
          <w:sz w:val="36"/>
          <w:szCs w:val="36"/>
        </w:rPr>
      </w:pPr>
      <w:r w:rsidRPr="00451A4D">
        <w:rPr>
          <w:rFonts w:ascii="Arial Black" w:hAnsi="Arial Black"/>
          <w:sz w:val="36"/>
          <w:szCs w:val="36"/>
        </w:rPr>
        <w:t>8:30 am – 1 pm, General Session</w:t>
      </w:r>
    </w:p>
    <w:p w14:paraId="4E0754A9" w14:textId="77777777" w:rsidR="00246B1C" w:rsidRPr="00451A4D" w:rsidRDefault="00246B1C" w:rsidP="00246B1C">
      <w:pPr>
        <w:rPr>
          <w:rFonts w:ascii="Arial Black" w:hAnsi="Arial Black"/>
          <w:sz w:val="36"/>
          <w:szCs w:val="36"/>
        </w:rPr>
      </w:pPr>
    </w:p>
    <w:p w14:paraId="0A47ACF7" w14:textId="77777777" w:rsidR="00246B1C" w:rsidRPr="00451A4D" w:rsidRDefault="00246B1C" w:rsidP="00246B1C">
      <w:pPr>
        <w:rPr>
          <w:rFonts w:ascii="Arial Black" w:hAnsi="Arial Black"/>
          <w:sz w:val="36"/>
          <w:szCs w:val="36"/>
        </w:rPr>
      </w:pPr>
      <w:r w:rsidRPr="00451A4D">
        <w:rPr>
          <w:rFonts w:ascii="Arial Black" w:hAnsi="Arial Black"/>
          <w:sz w:val="36"/>
          <w:szCs w:val="36"/>
        </w:rPr>
        <w:t>Beyond the business meetings, here is a sampling of sessions that will be both in-person and virtual:</w:t>
      </w:r>
    </w:p>
    <w:p w14:paraId="7AC343D6" w14:textId="77777777" w:rsidR="00246B1C" w:rsidRPr="00451A4D" w:rsidRDefault="00246B1C" w:rsidP="00246B1C">
      <w:pPr>
        <w:rPr>
          <w:rFonts w:ascii="Arial Black" w:hAnsi="Arial Black"/>
          <w:sz w:val="36"/>
          <w:szCs w:val="36"/>
        </w:rPr>
      </w:pPr>
    </w:p>
    <w:p w14:paraId="300E6D37" w14:textId="77777777" w:rsidR="00246B1C" w:rsidRPr="00451A4D" w:rsidRDefault="00246B1C" w:rsidP="00246B1C">
      <w:pPr>
        <w:rPr>
          <w:rFonts w:ascii="Arial Black" w:hAnsi="Arial Black"/>
          <w:sz w:val="36"/>
          <w:szCs w:val="36"/>
        </w:rPr>
      </w:pPr>
      <w:r w:rsidRPr="00451A4D">
        <w:rPr>
          <w:rFonts w:ascii="Arial Black" w:hAnsi="Arial Black"/>
          <w:sz w:val="36"/>
          <w:szCs w:val="36"/>
        </w:rPr>
        <w:t>Saturday, July 6</w:t>
      </w:r>
    </w:p>
    <w:p w14:paraId="3480B637" w14:textId="77777777" w:rsidR="00246B1C" w:rsidRPr="00451A4D" w:rsidRDefault="00246B1C" w:rsidP="00246B1C">
      <w:pPr>
        <w:rPr>
          <w:rFonts w:ascii="Arial Black" w:hAnsi="Arial Black"/>
          <w:sz w:val="36"/>
          <w:szCs w:val="36"/>
        </w:rPr>
      </w:pPr>
      <w:r w:rsidRPr="00451A4D">
        <w:rPr>
          <w:rFonts w:ascii="Arial Black" w:hAnsi="Arial Black"/>
          <w:sz w:val="36"/>
          <w:szCs w:val="36"/>
        </w:rPr>
        <w:t>8:00 AM – 9:30 am, The Flight to Freedom: Stories About the Southbound Underground Railway that Led to St. Augustine</w:t>
      </w:r>
    </w:p>
    <w:p w14:paraId="48DB30A6" w14:textId="77777777" w:rsidR="00246B1C" w:rsidRPr="00451A4D" w:rsidRDefault="00246B1C" w:rsidP="00246B1C">
      <w:pPr>
        <w:rPr>
          <w:rFonts w:ascii="Arial Black" w:hAnsi="Arial Black"/>
          <w:sz w:val="36"/>
          <w:szCs w:val="36"/>
        </w:rPr>
      </w:pPr>
      <w:r w:rsidRPr="00451A4D">
        <w:rPr>
          <w:rFonts w:ascii="Arial Black" w:hAnsi="Arial Black"/>
          <w:sz w:val="36"/>
          <w:szCs w:val="36"/>
        </w:rPr>
        <w:t>1:00 – 2:00 pm, How a Visually Impaired Entrepreneur Created and Launched Her New Business, Motivational Speaker: Tricia Waechter, CEO, Blind Girl Designs</w:t>
      </w:r>
    </w:p>
    <w:p w14:paraId="1BE633E3" w14:textId="77777777" w:rsidR="00246B1C" w:rsidRPr="00451A4D" w:rsidRDefault="00246B1C" w:rsidP="00246B1C">
      <w:pPr>
        <w:rPr>
          <w:rFonts w:ascii="Arial Black" w:hAnsi="Arial Black"/>
          <w:sz w:val="36"/>
          <w:szCs w:val="36"/>
        </w:rPr>
      </w:pPr>
    </w:p>
    <w:p w14:paraId="69614E4C" w14:textId="77777777" w:rsidR="00246B1C" w:rsidRPr="00451A4D" w:rsidRDefault="00246B1C" w:rsidP="00246B1C">
      <w:pPr>
        <w:rPr>
          <w:rFonts w:ascii="Arial Black" w:hAnsi="Arial Black"/>
          <w:sz w:val="36"/>
          <w:szCs w:val="36"/>
        </w:rPr>
      </w:pPr>
      <w:r w:rsidRPr="00451A4D">
        <w:rPr>
          <w:rFonts w:ascii="Arial Black" w:hAnsi="Arial Black"/>
          <w:sz w:val="36"/>
          <w:szCs w:val="36"/>
        </w:rPr>
        <w:t>Sunday, July 7</w:t>
      </w:r>
    </w:p>
    <w:p w14:paraId="5505BAB6" w14:textId="0B4CF486" w:rsidR="00246B1C" w:rsidRPr="00451A4D" w:rsidRDefault="00246B1C" w:rsidP="00246B1C">
      <w:pPr>
        <w:rPr>
          <w:rFonts w:ascii="Arial Black" w:hAnsi="Arial Black"/>
          <w:sz w:val="36"/>
          <w:szCs w:val="36"/>
        </w:rPr>
      </w:pPr>
      <w:r w:rsidRPr="00451A4D">
        <w:rPr>
          <w:rFonts w:ascii="Arial Black" w:hAnsi="Arial Black"/>
          <w:sz w:val="36"/>
          <w:szCs w:val="36"/>
        </w:rPr>
        <w:t>8:30 – 9:30 am, From high school to full-time Internet radio - how The Radio Storm, a free-form home-based radio station, came to be</w:t>
      </w:r>
    </w:p>
    <w:p w14:paraId="57D8B0AE" w14:textId="77777777" w:rsidR="00246B1C" w:rsidRPr="00451A4D" w:rsidRDefault="00246B1C" w:rsidP="00246B1C">
      <w:pPr>
        <w:rPr>
          <w:rFonts w:ascii="Arial Black" w:hAnsi="Arial Black"/>
          <w:sz w:val="36"/>
          <w:szCs w:val="36"/>
        </w:rPr>
      </w:pPr>
      <w:r w:rsidRPr="00451A4D">
        <w:rPr>
          <w:rFonts w:ascii="Arial Black" w:hAnsi="Arial Black"/>
          <w:sz w:val="36"/>
          <w:szCs w:val="36"/>
        </w:rPr>
        <w:t>1:00 PM – 2:15 pm, Planning Your Final Arrangements (AAVL)</w:t>
      </w:r>
    </w:p>
    <w:p w14:paraId="2EFEF7E0" w14:textId="77777777" w:rsidR="00246B1C" w:rsidRPr="00451A4D" w:rsidRDefault="00246B1C" w:rsidP="00246B1C">
      <w:pPr>
        <w:rPr>
          <w:rFonts w:ascii="Arial Black" w:hAnsi="Arial Black"/>
          <w:sz w:val="36"/>
          <w:szCs w:val="36"/>
        </w:rPr>
      </w:pPr>
    </w:p>
    <w:p w14:paraId="06781F1A" w14:textId="77777777" w:rsidR="00246B1C" w:rsidRPr="00451A4D" w:rsidRDefault="00246B1C" w:rsidP="00246B1C">
      <w:pPr>
        <w:rPr>
          <w:rFonts w:ascii="Arial Black" w:hAnsi="Arial Black"/>
          <w:sz w:val="36"/>
          <w:szCs w:val="36"/>
        </w:rPr>
      </w:pPr>
      <w:r w:rsidRPr="00451A4D">
        <w:rPr>
          <w:rFonts w:ascii="Arial Black" w:hAnsi="Arial Black"/>
          <w:sz w:val="36"/>
          <w:szCs w:val="36"/>
        </w:rPr>
        <w:t>Monday, July 8</w:t>
      </w:r>
    </w:p>
    <w:p w14:paraId="494DC9F0" w14:textId="77777777" w:rsidR="00246B1C" w:rsidRPr="00451A4D" w:rsidRDefault="00246B1C" w:rsidP="00246B1C">
      <w:pPr>
        <w:rPr>
          <w:rFonts w:ascii="Arial Black" w:hAnsi="Arial Black"/>
          <w:sz w:val="36"/>
          <w:szCs w:val="36"/>
        </w:rPr>
      </w:pPr>
      <w:r w:rsidRPr="00451A4D">
        <w:rPr>
          <w:rFonts w:ascii="Arial Black" w:hAnsi="Arial Black"/>
          <w:sz w:val="36"/>
          <w:szCs w:val="36"/>
        </w:rPr>
        <w:t>9:00 AM – 10:15 am, All Things Legislative (federal legislation)</w:t>
      </w:r>
    </w:p>
    <w:p w14:paraId="4848DD72" w14:textId="77777777" w:rsidR="00246B1C" w:rsidRPr="00451A4D" w:rsidRDefault="00246B1C" w:rsidP="00246B1C">
      <w:pPr>
        <w:rPr>
          <w:rFonts w:ascii="Arial Black" w:hAnsi="Arial Black"/>
          <w:sz w:val="36"/>
          <w:szCs w:val="36"/>
        </w:rPr>
      </w:pPr>
      <w:r w:rsidRPr="00451A4D">
        <w:rPr>
          <w:rFonts w:ascii="Arial Black" w:hAnsi="Arial Black"/>
          <w:sz w:val="36"/>
          <w:szCs w:val="36"/>
        </w:rPr>
        <w:t>9:00 PM – 11 pm, Poetry and Prose with Friends in Art</w:t>
      </w:r>
    </w:p>
    <w:p w14:paraId="2E642F6A" w14:textId="77777777" w:rsidR="00246B1C" w:rsidRPr="00451A4D" w:rsidRDefault="00246B1C" w:rsidP="00246B1C">
      <w:pPr>
        <w:rPr>
          <w:rFonts w:ascii="Arial Black" w:hAnsi="Arial Black"/>
          <w:sz w:val="36"/>
          <w:szCs w:val="36"/>
        </w:rPr>
      </w:pPr>
    </w:p>
    <w:p w14:paraId="547BB68B" w14:textId="77777777" w:rsidR="00246B1C" w:rsidRPr="00451A4D" w:rsidRDefault="00246B1C" w:rsidP="00246B1C">
      <w:pPr>
        <w:rPr>
          <w:rFonts w:ascii="Arial Black" w:hAnsi="Arial Black"/>
          <w:sz w:val="36"/>
          <w:szCs w:val="36"/>
        </w:rPr>
      </w:pPr>
      <w:r w:rsidRPr="00451A4D">
        <w:rPr>
          <w:rFonts w:ascii="Arial Black" w:hAnsi="Arial Black"/>
          <w:sz w:val="36"/>
          <w:szCs w:val="36"/>
        </w:rPr>
        <w:t>Tuesday, July 9</w:t>
      </w:r>
    </w:p>
    <w:p w14:paraId="2916E5D0" w14:textId="77777777" w:rsidR="00246B1C" w:rsidRPr="00451A4D" w:rsidRDefault="00246B1C" w:rsidP="00246B1C">
      <w:pPr>
        <w:rPr>
          <w:rFonts w:ascii="Arial Black" w:hAnsi="Arial Black"/>
          <w:sz w:val="36"/>
          <w:szCs w:val="36"/>
        </w:rPr>
      </w:pPr>
      <w:r w:rsidRPr="00451A4D">
        <w:rPr>
          <w:rFonts w:ascii="Arial Black" w:hAnsi="Arial Black"/>
          <w:sz w:val="36"/>
          <w:szCs w:val="36"/>
        </w:rPr>
        <w:t>1:00 PM – 2:15 pm, Meet the Talking Book Narrator, Mare Trevathan</w:t>
      </w:r>
    </w:p>
    <w:p w14:paraId="6E7B24F1" w14:textId="77777777" w:rsidR="00246B1C" w:rsidRPr="00451A4D" w:rsidRDefault="00246B1C" w:rsidP="00246B1C">
      <w:pPr>
        <w:rPr>
          <w:rFonts w:ascii="Arial Black" w:hAnsi="Arial Black"/>
          <w:sz w:val="36"/>
          <w:szCs w:val="36"/>
        </w:rPr>
      </w:pPr>
      <w:r w:rsidRPr="00451A4D">
        <w:rPr>
          <w:rFonts w:ascii="Arial Black" w:hAnsi="Arial Black"/>
          <w:sz w:val="36"/>
          <w:szCs w:val="36"/>
        </w:rPr>
        <w:t>5:30 PM – 6:45 pm, A Conversation on Blindness in Trinidad and Tobago</w:t>
      </w:r>
    </w:p>
    <w:p w14:paraId="05451D3A" w14:textId="77777777" w:rsidR="00246B1C" w:rsidRPr="00451A4D" w:rsidRDefault="00246B1C" w:rsidP="00246B1C">
      <w:pPr>
        <w:rPr>
          <w:rFonts w:ascii="Arial Black" w:hAnsi="Arial Black"/>
          <w:sz w:val="36"/>
          <w:szCs w:val="36"/>
        </w:rPr>
      </w:pPr>
    </w:p>
    <w:p w14:paraId="477EEE4C" w14:textId="77777777" w:rsidR="00246B1C" w:rsidRPr="00451A4D" w:rsidRDefault="00246B1C" w:rsidP="00246B1C">
      <w:pPr>
        <w:rPr>
          <w:rFonts w:ascii="Arial Black" w:hAnsi="Arial Black"/>
          <w:sz w:val="36"/>
          <w:szCs w:val="36"/>
        </w:rPr>
      </w:pPr>
      <w:r w:rsidRPr="00451A4D">
        <w:rPr>
          <w:rFonts w:ascii="Arial Black" w:hAnsi="Arial Black"/>
          <w:sz w:val="36"/>
          <w:szCs w:val="36"/>
        </w:rPr>
        <w:t>Wednesday, July 10</w:t>
      </w:r>
    </w:p>
    <w:p w14:paraId="6B88A43C" w14:textId="77777777" w:rsidR="00246B1C" w:rsidRPr="00451A4D" w:rsidRDefault="00246B1C" w:rsidP="00246B1C">
      <w:pPr>
        <w:rPr>
          <w:rFonts w:ascii="Arial Black" w:hAnsi="Arial Black"/>
          <w:sz w:val="36"/>
          <w:szCs w:val="36"/>
        </w:rPr>
      </w:pPr>
      <w:r w:rsidRPr="00451A4D">
        <w:rPr>
          <w:rFonts w:ascii="Arial Black" w:hAnsi="Arial Black"/>
          <w:sz w:val="36"/>
          <w:szCs w:val="36"/>
        </w:rPr>
        <w:t>2:30 PM – 3:45 pm, Advocacy Bootcamp 101</w:t>
      </w:r>
    </w:p>
    <w:p w14:paraId="74118EB3" w14:textId="77777777" w:rsidR="00246B1C" w:rsidRPr="00451A4D" w:rsidRDefault="00246B1C" w:rsidP="00246B1C">
      <w:pPr>
        <w:rPr>
          <w:rFonts w:ascii="Arial Black" w:hAnsi="Arial Black"/>
          <w:sz w:val="36"/>
          <w:szCs w:val="36"/>
        </w:rPr>
      </w:pPr>
    </w:p>
    <w:p w14:paraId="37BC18D6" w14:textId="77777777" w:rsidR="00F05D7A" w:rsidRDefault="00F05D7A">
      <w:pPr>
        <w:rPr>
          <w:rFonts w:ascii="Arial Black" w:hAnsi="Arial Black"/>
          <w:sz w:val="36"/>
          <w:szCs w:val="36"/>
        </w:rPr>
      </w:pPr>
      <w:r>
        <w:rPr>
          <w:rFonts w:ascii="Arial Black" w:hAnsi="Arial Black"/>
          <w:sz w:val="36"/>
          <w:szCs w:val="36"/>
        </w:rPr>
        <w:br w:type="page"/>
      </w:r>
    </w:p>
    <w:p w14:paraId="609C616F" w14:textId="43F8B81D" w:rsidR="00246B1C" w:rsidRPr="00451A4D" w:rsidRDefault="00246B1C" w:rsidP="00246B1C">
      <w:pPr>
        <w:rPr>
          <w:rFonts w:ascii="Arial Black" w:hAnsi="Arial Black"/>
          <w:sz w:val="36"/>
          <w:szCs w:val="36"/>
        </w:rPr>
      </w:pPr>
      <w:r w:rsidRPr="00451A4D">
        <w:rPr>
          <w:rFonts w:ascii="Arial Black" w:hAnsi="Arial Black"/>
          <w:sz w:val="36"/>
          <w:szCs w:val="36"/>
        </w:rPr>
        <w:lastRenderedPageBreak/>
        <w:t>Thursday, July 11</w:t>
      </w:r>
    </w:p>
    <w:p w14:paraId="6A52DBA1" w14:textId="77777777" w:rsidR="00246B1C" w:rsidRPr="00451A4D" w:rsidRDefault="00246B1C" w:rsidP="00246B1C">
      <w:pPr>
        <w:rPr>
          <w:rFonts w:ascii="Arial Black" w:hAnsi="Arial Black"/>
          <w:sz w:val="36"/>
          <w:szCs w:val="36"/>
        </w:rPr>
      </w:pPr>
      <w:r w:rsidRPr="00451A4D">
        <w:rPr>
          <w:rFonts w:ascii="Arial Black" w:hAnsi="Arial Black"/>
          <w:sz w:val="36"/>
          <w:szCs w:val="36"/>
        </w:rPr>
        <w:t>7:00 PM  – 9 pm, Convention Banquet</w:t>
      </w:r>
    </w:p>
    <w:p w14:paraId="07C09672" w14:textId="77777777" w:rsidR="00246B1C" w:rsidRPr="00451A4D" w:rsidRDefault="00246B1C" w:rsidP="00246B1C">
      <w:pPr>
        <w:rPr>
          <w:rFonts w:ascii="Arial Black" w:hAnsi="Arial Black"/>
          <w:sz w:val="36"/>
          <w:szCs w:val="36"/>
        </w:rPr>
      </w:pPr>
      <w:r w:rsidRPr="00451A4D">
        <w:rPr>
          <w:rFonts w:ascii="Arial Black" w:hAnsi="Arial Black"/>
          <w:sz w:val="36"/>
          <w:szCs w:val="36"/>
        </w:rPr>
        <w:t>It’s more than dinner. It will include Keynote Speaker: Judge David S. Tatel, announcement of awards, and of the Braille Forum raffle winners.</w:t>
      </w:r>
    </w:p>
    <w:p w14:paraId="0258368F" w14:textId="77777777" w:rsidR="00246B1C" w:rsidRPr="00451A4D" w:rsidRDefault="00246B1C" w:rsidP="00246B1C">
      <w:pPr>
        <w:rPr>
          <w:rFonts w:ascii="Arial Black" w:hAnsi="Arial Black"/>
          <w:sz w:val="36"/>
          <w:szCs w:val="36"/>
        </w:rPr>
      </w:pPr>
    </w:p>
    <w:p w14:paraId="0D31C6B2" w14:textId="77777777" w:rsidR="00246B1C" w:rsidRPr="00451A4D" w:rsidRDefault="00246B1C" w:rsidP="00246B1C">
      <w:pPr>
        <w:rPr>
          <w:rFonts w:ascii="Arial Black" w:hAnsi="Arial Black"/>
          <w:sz w:val="36"/>
          <w:szCs w:val="36"/>
        </w:rPr>
      </w:pPr>
      <w:r w:rsidRPr="00451A4D">
        <w:rPr>
          <w:rFonts w:ascii="Arial Black" w:hAnsi="Arial Black"/>
          <w:sz w:val="36"/>
          <w:szCs w:val="36"/>
        </w:rPr>
        <w:t>A few quick notes: If you are registered for the convention and staying at home, then you are all set. IF you have Email, you will be getting a convention program and get messages from the ACB Convention 2024 listserv and will have all the information you will need to join sessions by Zoom and if you like, listen to them on ACB media. If you chose a hard copy program, remember that it may not have the latest information about events since there is a cut-off date to allow for printing and shipping.</w:t>
      </w:r>
    </w:p>
    <w:p w14:paraId="49A05DBA" w14:textId="77777777" w:rsidR="00246B1C" w:rsidRPr="00451A4D" w:rsidRDefault="00246B1C" w:rsidP="00246B1C">
      <w:pPr>
        <w:rPr>
          <w:rFonts w:ascii="Arial Black" w:hAnsi="Arial Black"/>
          <w:sz w:val="36"/>
          <w:szCs w:val="36"/>
        </w:rPr>
      </w:pPr>
    </w:p>
    <w:p w14:paraId="283888D8" w14:textId="77777777" w:rsidR="00246B1C" w:rsidRPr="00451A4D" w:rsidRDefault="00246B1C" w:rsidP="00246B1C">
      <w:pPr>
        <w:rPr>
          <w:rFonts w:ascii="Arial Black" w:hAnsi="Arial Black"/>
          <w:sz w:val="36"/>
          <w:szCs w:val="36"/>
        </w:rPr>
      </w:pPr>
      <w:r w:rsidRPr="00451A4D">
        <w:rPr>
          <w:rFonts w:ascii="Arial Black" w:hAnsi="Arial Black"/>
          <w:sz w:val="36"/>
          <w:szCs w:val="36"/>
        </w:rPr>
        <w:t xml:space="preserve">If you are not registered and you would like to be able to join sessions on Zoom, then you </w:t>
      </w:r>
      <w:r w:rsidRPr="00451A4D">
        <w:rPr>
          <w:rFonts w:ascii="Arial Black" w:hAnsi="Arial Black"/>
          <w:sz w:val="36"/>
          <w:szCs w:val="36"/>
        </w:rPr>
        <w:lastRenderedPageBreak/>
        <w:t xml:space="preserve">have until 11:59 pm on June 17th to register on line at </w:t>
      </w:r>
      <w:hyperlink r:id="rId10" w:history="1">
        <w:r w:rsidRPr="00285619">
          <w:rPr>
            <w:rStyle w:val="Hyperlink"/>
            <w:rFonts w:ascii="Arial Black" w:hAnsi="Arial Black"/>
            <w:color w:val="auto"/>
            <w:sz w:val="36"/>
            <w:szCs w:val="36"/>
            <w:u w:val="none"/>
          </w:rPr>
          <w:t>https://members.acb.org/</w:t>
        </w:r>
      </w:hyperlink>
      <w:r w:rsidRPr="00451A4D">
        <w:rPr>
          <w:rFonts w:ascii="Arial Black" w:hAnsi="Arial Black"/>
          <w:sz w:val="36"/>
          <w:szCs w:val="36"/>
        </w:rPr>
        <w:t>. Those who register are eligible for door prize drawings which are a part of the General Sessions. If you prefer to register by phone, call 651-428-5059. Leave a message with your name, phone number, time zone, and whether you plan to attend the convention in-person or virtually. Calls will be returned as quickly as possible. If you don’t register by June 17th, you can register starting July 5th; however, at that point the cost will be higher.</w:t>
      </w:r>
    </w:p>
    <w:p w14:paraId="1BE6A0AF" w14:textId="77777777" w:rsidR="00246B1C" w:rsidRPr="00451A4D" w:rsidRDefault="00246B1C" w:rsidP="00246B1C">
      <w:pPr>
        <w:rPr>
          <w:rFonts w:ascii="Arial Black" w:hAnsi="Arial Black"/>
          <w:sz w:val="36"/>
          <w:szCs w:val="36"/>
        </w:rPr>
      </w:pPr>
    </w:p>
    <w:p w14:paraId="79AF27B9" w14:textId="77777777" w:rsidR="00246B1C" w:rsidRPr="00451A4D" w:rsidRDefault="00246B1C" w:rsidP="00246B1C">
      <w:pPr>
        <w:rPr>
          <w:rFonts w:ascii="Arial Black" w:hAnsi="Arial Black"/>
          <w:sz w:val="36"/>
          <w:szCs w:val="36"/>
        </w:rPr>
      </w:pPr>
      <w:r w:rsidRPr="00451A4D">
        <w:rPr>
          <w:rFonts w:ascii="Arial Black" w:hAnsi="Arial Black"/>
          <w:sz w:val="36"/>
          <w:szCs w:val="36"/>
        </w:rPr>
        <w:t>If you don’t register and if you are a member of ACB, you will be able to vote on the resolutions, the amendments to the constitution and bylaws and the open ACB Board of Directors and Board of Publication positions. If you don’t register you can listen to available sessions on ACB Media, but you won’t be able to actively participate in them.</w:t>
      </w:r>
    </w:p>
    <w:p w14:paraId="4F93CF5B" w14:textId="77777777" w:rsidR="00246B1C" w:rsidRPr="00451A4D" w:rsidRDefault="00246B1C" w:rsidP="00246B1C">
      <w:pPr>
        <w:rPr>
          <w:rFonts w:ascii="Arial Black" w:hAnsi="Arial Black"/>
          <w:sz w:val="36"/>
          <w:szCs w:val="36"/>
        </w:rPr>
      </w:pPr>
    </w:p>
    <w:p w14:paraId="7486A64E" w14:textId="77777777" w:rsidR="00246B1C" w:rsidRPr="00451A4D" w:rsidRDefault="00246B1C" w:rsidP="00246B1C">
      <w:pPr>
        <w:rPr>
          <w:rFonts w:ascii="Arial Black" w:hAnsi="Arial Black"/>
          <w:sz w:val="36"/>
          <w:szCs w:val="36"/>
        </w:rPr>
      </w:pPr>
      <w:r w:rsidRPr="00451A4D">
        <w:rPr>
          <w:rFonts w:ascii="Arial Black" w:hAnsi="Arial Black"/>
          <w:sz w:val="36"/>
          <w:szCs w:val="36"/>
        </w:rPr>
        <w:lastRenderedPageBreak/>
        <w:t>If you do miss a session that you wanted to hear, or you just want to hear a session again, the sessions will be recorded and later be available as podcasts.</w:t>
      </w:r>
    </w:p>
    <w:p w14:paraId="6CA6ECC7" w14:textId="77777777" w:rsidR="00246B1C" w:rsidRPr="00451A4D" w:rsidRDefault="00246B1C" w:rsidP="00246B1C">
      <w:pPr>
        <w:rPr>
          <w:rFonts w:ascii="Arial Black" w:hAnsi="Arial Black"/>
          <w:sz w:val="36"/>
          <w:szCs w:val="36"/>
        </w:rPr>
      </w:pPr>
    </w:p>
    <w:p w14:paraId="5AD6849A" w14:textId="798601DF" w:rsidR="00246B1C" w:rsidRPr="00451A4D" w:rsidRDefault="00246B1C" w:rsidP="00246B1C">
      <w:pPr>
        <w:rPr>
          <w:rFonts w:ascii="Arial Black" w:hAnsi="Arial Black"/>
          <w:sz w:val="36"/>
          <w:szCs w:val="36"/>
        </w:rPr>
      </w:pPr>
      <w:r w:rsidRPr="00451A4D">
        <w:rPr>
          <w:rFonts w:ascii="Arial Black" w:hAnsi="Arial Black"/>
          <w:sz w:val="36"/>
          <w:szCs w:val="36"/>
        </w:rPr>
        <w:t>And don’t forget that before the convention, there will be the ACB summer auctions. The live auction will be on Saturday June 22nd from 6 to 10 pm. But, before the live auction there will be two appetizer auctions. The first is from noon Thursday, June 20 to noon Friday</w:t>
      </w:r>
      <w:r w:rsidR="0004422A">
        <w:rPr>
          <w:rFonts w:ascii="Arial Black" w:hAnsi="Arial Black"/>
          <w:sz w:val="36"/>
          <w:szCs w:val="36"/>
        </w:rPr>
        <w:t>,</w:t>
      </w:r>
      <w:r w:rsidRPr="00451A4D">
        <w:rPr>
          <w:rFonts w:ascii="Arial Black" w:hAnsi="Arial Black"/>
          <w:sz w:val="36"/>
          <w:szCs w:val="36"/>
        </w:rPr>
        <w:t xml:space="preserve"> June 21, and the second one is from noon Frid</w:t>
      </w:r>
      <w:r w:rsidR="0004422A">
        <w:rPr>
          <w:rFonts w:ascii="Arial Black" w:hAnsi="Arial Black"/>
          <w:sz w:val="36"/>
          <w:szCs w:val="36"/>
        </w:rPr>
        <w:t>a</w:t>
      </w:r>
      <w:r w:rsidRPr="00451A4D">
        <w:rPr>
          <w:rFonts w:ascii="Arial Black" w:hAnsi="Arial Black"/>
          <w:sz w:val="36"/>
          <w:szCs w:val="36"/>
        </w:rPr>
        <w:t>y the 21st until noon Saturday the 22nd.</w:t>
      </w:r>
    </w:p>
    <w:p w14:paraId="72AA00F4" w14:textId="77777777" w:rsidR="00246B1C" w:rsidRPr="00451A4D" w:rsidRDefault="00246B1C" w:rsidP="00246B1C">
      <w:pPr>
        <w:rPr>
          <w:rFonts w:ascii="Arial Black" w:hAnsi="Arial Black"/>
          <w:sz w:val="36"/>
          <w:szCs w:val="36"/>
        </w:rPr>
      </w:pPr>
    </w:p>
    <w:p w14:paraId="7EF377E3" w14:textId="77777777" w:rsidR="00246B1C" w:rsidRPr="00451A4D" w:rsidRDefault="00246B1C" w:rsidP="00246B1C">
      <w:pPr>
        <w:rPr>
          <w:rFonts w:ascii="Arial Black" w:hAnsi="Arial Black"/>
          <w:sz w:val="36"/>
          <w:szCs w:val="36"/>
        </w:rPr>
      </w:pPr>
      <w:r w:rsidRPr="00451A4D">
        <w:rPr>
          <w:rFonts w:ascii="Arial Black" w:hAnsi="Arial Black"/>
          <w:sz w:val="36"/>
          <w:szCs w:val="36"/>
        </w:rPr>
        <w:t>Whether you attend in person or virtually, I hope you have a good convention!</w:t>
      </w:r>
    </w:p>
    <w:bookmarkEnd w:id="6"/>
    <w:p w14:paraId="5D4B4B5B" w14:textId="77777777" w:rsidR="00246B1C" w:rsidRDefault="00246B1C" w:rsidP="00246B1C">
      <w:pPr>
        <w:spacing w:before="240"/>
        <w:jc w:val="center"/>
        <w:rPr>
          <w:rFonts w:ascii="Arial Black" w:hAnsi="Arial Black"/>
          <w:sz w:val="36"/>
          <w:szCs w:val="36"/>
        </w:rPr>
      </w:pPr>
    </w:p>
    <w:p w14:paraId="72E39F06" w14:textId="42EC92D8" w:rsidR="00246B1C" w:rsidRPr="000360CE" w:rsidRDefault="00623EAE" w:rsidP="00DD4818">
      <w:pPr>
        <w:pStyle w:val="Heading1"/>
        <w:rPr>
          <w:szCs w:val="36"/>
        </w:rPr>
      </w:pPr>
      <w:r>
        <w:br w:type="page"/>
      </w:r>
      <w:bookmarkStart w:id="7" w:name="_Toc169262504"/>
      <w:r w:rsidR="00246B1C" w:rsidRPr="00623EAE">
        <w:lastRenderedPageBreak/>
        <w:t>A PCB Peer Gets</w:t>
      </w:r>
      <w:r w:rsidRPr="00623EAE">
        <w:t xml:space="preserve"> </w:t>
      </w:r>
      <w:r w:rsidR="00246B1C" w:rsidRPr="00623EAE">
        <w:t>Quite an Honor</w:t>
      </w:r>
      <w:r w:rsidR="00DD4818">
        <w:br/>
      </w:r>
      <w:r w:rsidR="00246B1C" w:rsidRPr="000360CE">
        <w:rPr>
          <w:szCs w:val="36"/>
        </w:rPr>
        <w:t>By Debby Hill, PCB President</w:t>
      </w:r>
      <w:bookmarkEnd w:id="7"/>
    </w:p>
    <w:p w14:paraId="21589142" w14:textId="77777777" w:rsidR="00246B1C" w:rsidRPr="00AB2C8D" w:rsidRDefault="00246B1C" w:rsidP="00246B1C">
      <w:pPr>
        <w:spacing w:line="240" w:lineRule="auto"/>
        <w:jc w:val="center"/>
        <w:rPr>
          <w:rFonts w:ascii="Arial Black" w:hAnsi="Arial Black"/>
          <w:sz w:val="36"/>
          <w:szCs w:val="36"/>
        </w:rPr>
      </w:pPr>
    </w:p>
    <w:p w14:paraId="5DC94FFD" w14:textId="77777777" w:rsidR="00246B1C" w:rsidRPr="00AB2C8D" w:rsidRDefault="00246B1C" w:rsidP="00246B1C">
      <w:pPr>
        <w:spacing w:line="240" w:lineRule="auto"/>
        <w:rPr>
          <w:rFonts w:ascii="Arial Black" w:hAnsi="Arial Black"/>
          <w:sz w:val="36"/>
          <w:szCs w:val="36"/>
        </w:rPr>
      </w:pPr>
      <w:r w:rsidRPr="00AB2C8D">
        <w:rPr>
          <w:rFonts w:ascii="Arial Black" w:hAnsi="Arial Black"/>
          <w:sz w:val="36"/>
          <w:szCs w:val="36"/>
        </w:rPr>
        <w:t>About a month after my term as PCB President began, I got an interesting request. Jason Miller, a peer in the Philadelphia Regional Chapter, asked if I would write a letter of recommendation for him as part of his application to receive the Durward K McDaniel (DKM) First-timer award at the 2024 ACB Conference and Convention in Jacksonville, FL. I hesitated, not just because I didn’t know Jason, but also, because although I have done many things in my life, I don’t think I have ever written a letter of recommendation. I was trying not to succumb to those self-defeating thoughts such as maybe my letter would shut Jason out of the competition. I told him that I wanted to wait for a month before writing the letter. That gave me time to quell my fears, and it also gave me additional time to work with Jason. That meant that I would write the letter after the ACB mid-year meetings which Jason attended in person with me.</w:t>
      </w:r>
    </w:p>
    <w:p w14:paraId="0F0E93E6" w14:textId="77777777" w:rsidR="00246B1C" w:rsidRPr="00AB2C8D" w:rsidRDefault="00246B1C" w:rsidP="00246B1C">
      <w:pPr>
        <w:spacing w:line="240" w:lineRule="auto"/>
        <w:rPr>
          <w:rFonts w:ascii="Arial Black" w:hAnsi="Arial Black"/>
          <w:sz w:val="36"/>
          <w:szCs w:val="36"/>
        </w:rPr>
      </w:pPr>
    </w:p>
    <w:p w14:paraId="3D4CA31D" w14:textId="77777777" w:rsidR="00246B1C" w:rsidRPr="00AB2C8D" w:rsidRDefault="00246B1C" w:rsidP="00246B1C">
      <w:pPr>
        <w:spacing w:line="240" w:lineRule="auto"/>
        <w:rPr>
          <w:rFonts w:ascii="Arial Black" w:hAnsi="Arial Black"/>
          <w:sz w:val="36"/>
          <w:szCs w:val="36"/>
        </w:rPr>
      </w:pPr>
      <w:r w:rsidRPr="00AB2C8D">
        <w:rPr>
          <w:rFonts w:ascii="Arial Black" w:hAnsi="Arial Black"/>
          <w:sz w:val="36"/>
          <w:szCs w:val="36"/>
        </w:rPr>
        <w:t>I met Jason by Zoom at my first Board of Directors meeting as President, and then he worked on the team that was tasked with contacting Pennsylvania U.S. Representatives and Senators about the ACB Legislative imperatives. As they say, the rest is history.</w:t>
      </w:r>
    </w:p>
    <w:p w14:paraId="401A7118" w14:textId="77777777" w:rsidR="00246B1C" w:rsidRPr="00AB2C8D" w:rsidRDefault="00246B1C" w:rsidP="00246B1C">
      <w:pPr>
        <w:spacing w:line="240" w:lineRule="auto"/>
        <w:rPr>
          <w:rFonts w:ascii="Arial Black" w:hAnsi="Arial Black"/>
          <w:sz w:val="36"/>
          <w:szCs w:val="36"/>
        </w:rPr>
      </w:pPr>
    </w:p>
    <w:p w14:paraId="51716C3A" w14:textId="77777777" w:rsidR="00246B1C" w:rsidRPr="00AB2C8D" w:rsidRDefault="00246B1C" w:rsidP="00246B1C">
      <w:pPr>
        <w:spacing w:line="240" w:lineRule="auto"/>
        <w:rPr>
          <w:rFonts w:ascii="Arial Black" w:hAnsi="Arial Black"/>
          <w:sz w:val="36"/>
          <w:szCs w:val="36"/>
        </w:rPr>
      </w:pPr>
      <w:r w:rsidRPr="00AB2C8D">
        <w:rPr>
          <w:rFonts w:ascii="Arial Black" w:hAnsi="Arial Black"/>
          <w:sz w:val="36"/>
          <w:szCs w:val="36"/>
        </w:rPr>
        <w:t>When it came time for me to write the letter, I was ready and here is what I wrote:</w:t>
      </w:r>
    </w:p>
    <w:p w14:paraId="0751C3FE" w14:textId="77777777" w:rsidR="00246B1C" w:rsidRPr="00AB2C8D" w:rsidRDefault="00246B1C" w:rsidP="00246B1C">
      <w:pPr>
        <w:spacing w:line="240" w:lineRule="auto"/>
        <w:rPr>
          <w:rFonts w:ascii="Arial Black" w:hAnsi="Arial Black"/>
          <w:sz w:val="36"/>
          <w:szCs w:val="36"/>
        </w:rPr>
      </w:pPr>
    </w:p>
    <w:p w14:paraId="66D88F5C" w14:textId="77777777" w:rsidR="00246B1C" w:rsidRPr="00AB2C8D" w:rsidRDefault="00246B1C" w:rsidP="00246B1C">
      <w:pPr>
        <w:spacing w:line="240" w:lineRule="auto"/>
        <w:rPr>
          <w:rFonts w:ascii="Arial Black" w:hAnsi="Arial Black"/>
          <w:sz w:val="36"/>
          <w:szCs w:val="36"/>
        </w:rPr>
      </w:pPr>
      <w:r w:rsidRPr="00AB2C8D">
        <w:rPr>
          <w:rFonts w:ascii="Arial Black" w:hAnsi="Arial Black"/>
          <w:sz w:val="36"/>
          <w:szCs w:val="36"/>
        </w:rPr>
        <w:t xml:space="preserve">“As President of the Pennsylvania Counsel of the Blind (PCB), I am writing to recommend Jason Miller to be one of ACB's Durward K. McDaniel (DKM) First-Timers. I feel Jason is a good candidate to be a DKM First-Timer because he is enthusiastic, determined and he has impressed his peers with his can-do attitude. Jason joined PCB and our Philadelphia Regional Chapter two years ago, but he has already made an impact. He is now a member of PCB's Board of Directors, our Long-Range Planning team, the Advocacy </w:t>
      </w:r>
      <w:r w:rsidRPr="00AB2C8D">
        <w:rPr>
          <w:rFonts w:ascii="Arial Black" w:hAnsi="Arial Black"/>
          <w:sz w:val="36"/>
          <w:szCs w:val="36"/>
        </w:rPr>
        <w:lastRenderedPageBreak/>
        <w:t>team, and the Technology Team. At the beginning of this year, he readily volunteered to help contact Pennsylvania Congressional representatives to schedule visits both in-person and to discuss the ACB imperatives. Also, Jason was an enthusiastic member of the PCB contingent who traveled to Virginia for ACB's midyear meetings. On March 5th we visited seven congressional offices, and without hesitation, he participated in our presentations and provided valuable input.”</w:t>
      </w:r>
    </w:p>
    <w:p w14:paraId="1D009D15" w14:textId="77777777" w:rsidR="00246B1C" w:rsidRPr="00AB2C8D" w:rsidRDefault="00246B1C" w:rsidP="00246B1C">
      <w:pPr>
        <w:spacing w:line="240" w:lineRule="auto"/>
        <w:rPr>
          <w:rFonts w:ascii="Arial Black" w:hAnsi="Arial Black"/>
          <w:sz w:val="36"/>
          <w:szCs w:val="36"/>
        </w:rPr>
      </w:pPr>
    </w:p>
    <w:p w14:paraId="3B96EE3E" w14:textId="77777777" w:rsidR="00246B1C" w:rsidRPr="00AB2C8D" w:rsidRDefault="00246B1C" w:rsidP="00246B1C">
      <w:pPr>
        <w:spacing w:line="240" w:lineRule="auto"/>
        <w:rPr>
          <w:rFonts w:ascii="Arial Black" w:hAnsi="Arial Black"/>
          <w:sz w:val="36"/>
          <w:szCs w:val="36"/>
        </w:rPr>
      </w:pPr>
      <w:r w:rsidRPr="00AB2C8D">
        <w:rPr>
          <w:rFonts w:ascii="Arial Black" w:hAnsi="Arial Black"/>
          <w:sz w:val="36"/>
          <w:szCs w:val="36"/>
        </w:rPr>
        <w:t>Here is the portion of my letter that gives a brief description of Jason’s back story.</w:t>
      </w:r>
    </w:p>
    <w:p w14:paraId="283EA288" w14:textId="77777777" w:rsidR="00246B1C" w:rsidRPr="00AB2C8D" w:rsidRDefault="00246B1C" w:rsidP="00246B1C">
      <w:pPr>
        <w:spacing w:line="240" w:lineRule="auto"/>
        <w:rPr>
          <w:rFonts w:ascii="Arial Black" w:hAnsi="Arial Black"/>
          <w:sz w:val="36"/>
          <w:szCs w:val="36"/>
        </w:rPr>
      </w:pPr>
    </w:p>
    <w:p w14:paraId="05EE055D" w14:textId="77777777" w:rsidR="00246B1C" w:rsidRPr="00AB2C8D" w:rsidRDefault="00246B1C" w:rsidP="00246B1C">
      <w:pPr>
        <w:spacing w:line="240" w:lineRule="auto"/>
        <w:rPr>
          <w:rFonts w:ascii="Arial Black" w:hAnsi="Arial Black"/>
          <w:sz w:val="36"/>
          <w:szCs w:val="36"/>
        </w:rPr>
      </w:pPr>
      <w:r w:rsidRPr="00AB2C8D">
        <w:rPr>
          <w:rFonts w:ascii="Arial Black" w:hAnsi="Arial Black"/>
          <w:sz w:val="36"/>
          <w:szCs w:val="36"/>
        </w:rPr>
        <w:t xml:space="preserve">“Jason's back story is one of tragedy and courage. In 1999 he was blinded as a result of a drive-by shooting. However, his vision loss did not stop him from living a full life. He readily learned the skills he needed to succeed as a visually impaired person, including using the computer and other technologies. In the following years after Jason lost his sight, he worked as a tele-recruiter for the American </w:t>
      </w:r>
      <w:r w:rsidRPr="00AB2C8D">
        <w:rPr>
          <w:rFonts w:ascii="Arial Black" w:hAnsi="Arial Black"/>
          <w:sz w:val="36"/>
          <w:szCs w:val="36"/>
        </w:rPr>
        <w:lastRenderedPageBreak/>
        <w:t>Red Cross, and he operated a vending stand as part of the Business Enterprise Program. Then he joined the company Virtual Vision Technologies and became an assistive technology instructor. This company had contracts across the country and Jason independently traveled wherever he was needed to train people with vision loss. He trained clients for Verizon, the CAP program based at the Pentagon and other government agencies and companies. In 2017 he established his own company, Paschall Access Solutions, which provides technology instruction to visually impaired people throughout the state of Pennsylvania.”</w:t>
      </w:r>
    </w:p>
    <w:p w14:paraId="17507EFA" w14:textId="77777777" w:rsidR="00246B1C" w:rsidRPr="00AB2C8D" w:rsidRDefault="00246B1C" w:rsidP="00246B1C">
      <w:pPr>
        <w:spacing w:line="240" w:lineRule="auto"/>
        <w:rPr>
          <w:rFonts w:ascii="Arial Black" w:hAnsi="Arial Black"/>
          <w:sz w:val="36"/>
          <w:szCs w:val="36"/>
        </w:rPr>
      </w:pPr>
    </w:p>
    <w:p w14:paraId="06240D86" w14:textId="77777777" w:rsidR="00246B1C" w:rsidRPr="00AB2C8D" w:rsidRDefault="00246B1C" w:rsidP="00246B1C">
      <w:pPr>
        <w:spacing w:line="240" w:lineRule="auto"/>
        <w:rPr>
          <w:rFonts w:ascii="Arial Black" w:hAnsi="Arial Black"/>
          <w:sz w:val="36"/>
          <w:szCs w:val="36"/>
        </w:rPr>
      </w:pPr>
      <w:r w:rsidRPr="00AB2C8D">
        <w:rPr>
          <w:rFonts w:ascii="Arial Black" w:hAnsi="Arial Black"/>
          <w:sz w:val="36"/>
          <w:szCs w:val="36"/>
        </w:rPr>
        <w:t>On April 26</w:t>
      </w:r>
      <w:r w:rsidRPr="00AB2C8D">
        <w:rPr>
          <w:rFonts w:ascii="Arial Black" w:hAnsi="Arial Black"/>
          <w:sz w:val="36"/>
          <w:szCs w:val="36"/>
          <w:vertAlign w:val="superscript"/>
        </w:rPr>
        <w:t>th</w:t>
      </w:r>
      <w:r w:rsidRPr="00AB2C8D">
        <w:rPr>
          <w:rFonts w:ascii="Arial Black" w:hAnsi="Arial Black"/>
          <w:sz w:val="36"/>
          <w:szCs w:val="36"/>
        </w:rPr>
        <w:t xml:space="preserve"> we found out that Jason Miller did receive the DKM First-Timer’s award, which means that he gets an all-expenses paid trip to the ACB Convention in Jacksonville. Congratulations Jason, enjoy your trip, learn a lot, and then tell us all about it in the Fall edition of the Advocate.</w:t>
      </w:r>
    </w:p>
    <w:p w14:paraId="60E0404D" w14:textId="77777777" w:rsidR="00246B1C" w:rsidRDefault="00246B1C" w:rsidP="00246B1C">
      <w:pPr>
        <w:spacing w:before="240"/>
        <w:jc w:val="center"/>
        <w:rPr>
          <w:rFonts w:ascii="Arial Black" w:hAnsi="Arial Black"/>
          <w:sz w:val="36"/>
          <w:szCs w:val="36"/>
        </w:rPr>
      </w:pPr>
    </w:p>
    <w:p w14:paraId="787D10D5" w14:textId="51E8C7AC" w:rsidR="00C8013C" w:rsidRPr="000360CE" w:rsidRDefault="00570D95" w:rsidP="00DD4818">
      <w:pPr>
        <w:pStyle w:val="Heading1"/>
        <w:rPr>
          <w:szCs w:val="36"/>
        </w:rPr>
      </w:pPr>
      <w:r>
        <w:br w:type="page"/>
      </w:r>
      <w:bookmarkStart w:id="8" w:name="_Toc169262505"/>
      <w:r w:rsidR="00C8013C" w:rsidRPr="00221A61">
        <w:lastRenderedPageBreak/>
        <w:t>Let’s Support ACB</w:t>
      </w:r>
      <w:r w:rsidR="000360CE">
        <w:t xml:space="preserve"> </w:t>
      </w:r>
      <w:r w:rsidR="00C8013C" w:rsidRPr="00E149BF">
        <w:t>by Voting During the ACB Convention,</w:t>
      </w:r>
      <w:r w:rsidR="000360CE">
        <w:t xml:space="preserve"> </w:t>
      </w:r>
      <w:r w:rsidR="00C8013C" w:rsidRPr="00E149BF">
        <w:t>Before the Big Vote in November</w:t>
      </w:r>
      <w:r w:rsidR="00DD4818">
        <w:br/>
      </w:r>
      <w:r w:rsidR="00C8013C" w:rsidRPr="000360CE">
        <w:rPr>
          <w:szCs w:val="36"/>
        </w:rPr>
        <w:t>By Debby Hill, PCB President</w:t>
      </w:r>
      <w:bookmarkEnd w:id="8"/>
    </w:p>
    <w:p w14:paraId="70FBBE0D" w14:textId="77777777" w:rsidR="00C8013C" w:rsidRPr="00E149BF" w:rsidRDefault="00C8013C" w:rsidP="00C8013C">
      <w:pPr>
        <w:spacing w:line="240" w:lineRule="auto"/>
        <w:jc w:val="center"/>
        <w:rPr>
          <w:rFonts w:ascii="Arial Black" w:hAnsi="Arial Black"/>
          <w:sz w:val="36"/>
          <w:szCs w:val="36"/>
        </w:rPr>
      </w:pPr>
    </w:p>
    <w:p w14:paraId="04B6F089" w14:textId="759637A2" w:rsidR="00C8013C" w:rsidRPr="00E149BF" w:rsidRDefault="00C8013C" w:rsidP="00C8013C">
      <w:pPr>
        <w:spacing w:line="240" w:lineRule="auto"/>
        <w:rPr>
          <w:rFonts w:ascii="Arial Black" w:hAnsi="Arial Black"/>
          <w:sz w:val="36"/>
          <w:szCs w:val="36"/>
        </w:rPr>
      </w:pPr>
      <w:r w:rsidRPr="00E149BF">
        <w:rPr>
          <w:rFonts w:ascii="Arial Black" w:hAnsi="Arial Black"/>
          <w:sz w:val="36"/>
          <w:szCs w:val="36"/>
        </w:rPr>
        <w:t xml:space="preserve">The 2024 ACB Convention is a two-part hybrid event. There will be lots of informative sessions devoted to dealing with low vision or blindness, but in this article my focus will be on the voting process. The first thing to know is you do not have to be registered for the ACB conference and convention </w:t>
      </w:r>
      <w:r w:rsidR="00CC24D0" w:rsidRPr="00E149BF">
        <w:rPr>
          <w:rFonts w:ascii="Arial Black" w:hAnsi="Arial Black"/>
          <w:sz w:val="36"/>
          <w:szCs w:val="36"/>
        </w:rPr>
        <w:t>to</w:t>
      </w:r>
      <w:r w:rsidRPr="00E149BF">
        <w:rPr>
          <w:rFonts w:ascii="Arial Black" w:hAnsi="Arial Black"/>
          <w:sz w:val="36"/>
          <w:szCs w:val="36"/>
        </w:rPr>
        <w:t xml:space="preserve"> vote. You just need to be a dues paying member of ACB in good standing.</w:t>
      </w:r>
    </w:p>
    <w:p w14:paraId="79367C53" w14:textId="77777777" w:rsidR="00C8013C" w:rsidRPr="00E149BF" w:rsidRDefault="00C8013C" w:rsidP="00C8013C">
      <w:pPr>
        <w:spacing w:line="240" w:lineRule="auto"/>
        <w:rPr>
          <w:rFonts w:ascii="Arial Black" w:hAnsi="Arial Black"/>
          <w:sz w:val="36"/>
          <w:szCs w:val="36"/>
        </w:rPr>
      </w:pPr>
    </w:p>
    <w:p w14:paraId="3A4C8413" w14:textId="77777777" w:rsidR="00C8013C" w:rsidRPr="00E149BF" w:rsidRDefault="00C8013C" w:rsidP="00C8013C">
      <w:pPr>
        <w:spacing w:line="240" w:lineRule="auto"/>
        <w:rPr>
          <w:rFonts w:ascii="Arial Black" w:hAnsi="Arial Black"/>
          <w:sz w:val="36"/>
          <w:szCs w:val="36"/>
          <w:u w:val="single"/>
        </w:rPr>
      </w:pPr>
      <w:r w:rsidRPr="00E149BF">
        <w:rPr>
          <w:rFonts w:ascii="Arial Black" w:hAnsi="Arial Black"/>
          <w:sz w:val="36"/>
          <w:szCs w:val="36"/>
          <w:u w:val="single"/>
        </w:rPr>
        <w:t>It’s All Zoom</w:t>
      </w:r>
    </w:p>
    <w:p w14:paraId="24739390" w14:textId="77777777" w:rsidR="00C8013C" w:rsidRPr="00E149BF" w:rsidRDefault="00C8013C" w:rsidP="00C8013C">
      <w:pPr>
        <w:spacing w:line="240" w:lineRule="auto"/>
        <w:rPr>
          <w:rFonts w:ascii="Arial Black" w:hAnsi="Arial Black"/>
          <w:sz w:val="36"/>
          <w:szCs w:val="36"/>
        </w:rPr>
      </w:pPr>
      <w:r w:rsidRPr="00E149BF">
        <w:rPr>
          <w:rFonts w:ascii="Arial Black" w:hAnsi="Arial Black"/>
          <w:sz w:val="36"/>
          <w:szCs w:val="36"/>
        </w:rPr>
        <w:t>The first week of the convention is being held virtually using Zoom and will start at 7:00 p.m. each evening from Monday</w:t>
      </w:r>
      <w:r>
        <w:rPr>
          <w:rFonts w:ascii="Arial Black" w:hAnsi="Arial Black"/>
          <w:sz w:val="36"/>
          <w:szCs w:val="36"/>
        </w:rPr>
        <w:t>,</w:t>
      </w:r>
      <w:r w:rsidRPr="00E149BF">
        <w:rPr>
          <w:rFonts w:ascii="Arial Black" w:hAnsi="Arial Black"/>
          <w:sz w:val="36"/>
          <w:szCs w:val="36"/>
        </w:rPr>
        <w:t xml:space="preserve"> June 24 through Friday, June 28. It will focus on the 2024 resolutions and ACB Constitutional and Bylaws amendments. The only individual voting done during this time is on the proposed resolutions. Vote by raising your hand on whatever device </w:t>
      </w:r>
      <w:r w:rsidRPr="00E149BF">
        <w:rPr>
          <w:rFonts w:ascii="Arial Black" w:hAnsi="Arial Black"/>
          <w:sz w:val="36"/>
          <w:szCs w:val="36"/>
        </w:rPr>
        <w:lastRenderedPageBreak/>
        <w:t>you are using to access Zoom. Voting to pass or not pass resolutions or amendments to resolutions will start on Tuesday and will most likely be completed Thursday evening. After a resolution has been voted upon, if twenty-five or more people request a record vote, sometimes referred to as a roll call vote, the resolution will be scheduled to be voted upon on July 1.</w:t>
      </w:r>
    </w:p>
    <w:p w14:paraId="00F0B9CF" w14:textId="77777777" w:rsidR="00C8013C" w:rsidRPr="00E149BF" w:rsidRDefault="00C8013C" w:rsidP="00C8013C">
      <w:pPr>
        <w:spacing w:line="240" w:lineRule="auto"/>
        <w:rPr>
          <w:rFonts w:ascii="Arial Black" w:hAnsi="Arial Black"/>
          <w:sz w:val="36"/>
          <w:szCs w:val="36"/>
        </w:rPr>
      </w:pPr>
    </w:p>
    <w:p w14:paraId="2E14DA0C" w14:textId="77777777" w:rsidR="00C8013C" w:rsidRPr="00E149BF" w:rsidRDefault="00C8013C" w:rsidP="00C8013C">
      <w:pPr>
        <w:spacing w:line="240" w:lineRule="auto"/>
        <w:rPr>
          <w:rFonts w:ascii="Arial Black" w:hAnsi="Arial Black"/>
          <w:sz w:val="36"/>
          <w:szCs w:val="36"/>
        </w:rPr>
      </w:pPr>
      <w:r w:rsidRPr="00E149BF">
        <w:rPr>
          <w:rFonts w:ascii="Arial Black" w:hAnsi="Arial Black"/>
          <w:sz w:val="36"/>
          <w:szCs w:val="36"/>
        </w:rPr>
        <w:t>Proposed ACB Constitution and bylaws amendments  will be read on Tuesday</w:t>
      </w:r>
      <w:r>
        <w:rPr>
          <w:rFonts w:ascii="Arial Black" w:hAnsi="Arial Black"/>
          <w:sz w:val="36"/>
          <w:szCs w:val="36"/>
        </w:rPr>
        <w:t>,</w:t>
      </w:r>
      <w:r w:rsidRPr="00E149BF">
        <w:rPr>
          <w:rFonts w:ascii="Arial Black" w:hAnsi="Arial Black"/>
          <w:sz w:val="36"/>
          <w:szCs w:val="36"/>
        </w:rPr>
        <w:t xml:space="preserve"> June 25 and Friday, June 28. Also, on Friday the amendments will be debated and any minor changes to them will be made. The membership, however, won’t vote on them until Monday</w:t>
      </w:r>
      <w:r>
        <w:rPr>
          <w:rFonts w:ascii="Arial Black" w:hAnsi="Arial Black"/>
          <w:sz w:val="36"/>
          <w:szCs w:val="36"/>
        </w:rPr>
        <w:t>,</w:t>
      </w:r>
      <w:r w:rsidRPr="00E149BF">
        <w:rPr>
          <w:rFonts w:ascii="Arial Black" w:hAnsi="Arial Black"/>
          <w:sz w:val="36"/>
          <w:szCs w:val="36"/>
        </w:rPr>
        <w:t xml:space="preserve"> July 1, which will also be when any record votes will be taken for resolutions. At this point, things will get a bit more complicated.</w:t>
      </w:r>
    </w:p>
    <w:p w14:paraId="70FDB967" w14:textId="77777777" w:rsidR="00C8013C" w:rsidRPr="00E149BF" w:rsidRDefault="00C8013C" w:rsidP="00C8013C">
      <w:pPr>
        <w:spacing w:line="240" w:lineRule="auto"/>
        <w:rPr>
          <w:rFonts w:ascii="Arial Black" w:hAnsi="Arial Black"/>
          <w:sz w:val="36"/>
          <w:szCs w:val="36"/>
        </w:rPr>
      </w:pPr>
    </w:p>
    <w:p w14:paraId="50BE8EDA" w14:textId="709290EF" w:rsidR="00C8013C" w:rsidRPr="00E149BF" w:rsidRDefault="00DD4818" w:rsidP="00C8013C">
      <w:pPr>
        <w:spacing w:line="240" w:lineRule="auto"/>
        <w:rPr>
          <w:rFonts w:ascii="Arial Black" w:hAnsi="Arial Black"/>
          <w:sz w:val="36"/>
          <w:szCs w:val="36"/>
          <w:u w:val="single"/>
        </w:rPr>
      </w:pPr>
      <w:r>
        <w:rPr>
          <w:rFonts w:ascii="Arial Black" w:hAnsi="Arial Black"/>
          <w:sz w:val="36"/>
          <w:szCs w:val="36"/>
          <w:u w:val="single"/>
        </w:rPr>
        <w:br/>
      </w:r>
      <w:r>
        <w:rPr>
          <w:rFonts w:ascii="Arial Black" w:hAnsi="Arial Black"/>
          <w:sz w:val="36"/>
          <w:szCs w:val="36"/>
          <w:u w:val="single"/>
        </w:rPr>
        <w:br/>
      </w:r>
      <w:r>
        <w:rPr>
          <w:rFonts w:ascii="Arial Black" w:hAnsi="Arial Black"/>
          <w:sz w:val="36"/>
          <w:szCs w:val="36"/>
          <w:u w:val="single"/>
        </w:rPr>
        <w:lastRenderedPageBreak/>
        <w:br/>
      </w:r>
      <w:r w:rsidR="00C8013C" w:rsidRPr="00E149BF">
        <w:rPr>
          <w:rFonts w:ascii="Arial Black" w:hAnsi="Arial Black"/>
          <w:sz w:val="36"/>
          <w:szCs w:val="36"/>
          <w:u w:val="single"/>
        </w:rPr>
        <w:t>Individual and Delegate Voting</w:t>
      </w:r>
    </w:p>
    <w:p w14:paraId="397B2F1E" w14:textId="1EE1438E" w:rsidR="00C8013C" w:rsidRPr="00E149BF" w:rsidRDefault="00C8013C" w:rsidP="00C8013C">
      <w:pPr>
        <w:spacing w:line="240" w:lineRule="auto"/>
        <w:rPr>
          <w:rFonts w:ascii="Arial Black" w:hAnsi="Arial Black"/>
          <w:sz w:val="36"/>
          <w:szCs w:val="36"/>
        </w:rPr>
      </w:pPr>
      <w:r w:rsidRPr="00E149BF">
        <w:rPr>
          <w:rFonts w:ascii="Arial Black" w:hAnsi="Arial Black"/>
          <w:sz w:val="36"/>
          <w:szCs w:val="36"/>
        </w:rPr>
        <w:t>ACB record voting ballots include both individual votes from ACB members and delegate votes for each affiliate. On Monday</w:t>
      </w:r>
      <w:r>
        <w:rPr>
          <w:rFonts w:ascii="Arial Black" w:hAnsi="Arial Black"/>
          <w:sz w:val="36"/>
          <w:szCs w:val="36"/>
        </w:rPr>
        <w:t>,</w:t>
      </w:r>
      <w:r w:rsidRPr="00E149BF">
        <w:rPr>
          <w:rFonts w:ascii="Arial Black" w:hAnsi="Arial Black"/>
          <w:sz w:val="36"/>
          <w:szCs w:val="36"/>
        </w:rPr>
        <w:t xml:space="preserve"> July 1 from noon to 4:00 p.m. you will be able to cast your individual vote for constitutional and bylaw amendments and any resolutions requiring a record vote. Once again, ACB is using the Vote-Now system. To use the system, you will need a link or phone number to Vote-Now and a unique code used for voting. If you have an email address on file with ACB you will receive an email on June 25 and July 7 containing your unique voting code and the link and phone number used for submitting your vote. Additionally, the subject line of the Vote-Now email will be “Ballot-ACB unique voter code” and the email will be from “ACB ballot code.”</w:t>
      </w:r>
    </w:p>
    <w:p w14:paraId="45CB5748" w14:textId="77777777" w:rsidR="00C8013C" w:rsidRPr="00E149BF" w:rsidRDefault="00C8013C" w:rsidP="00C8013C">
      <w:pPr>
        <w:spacing w:line="240" w:lineRule="auto"/>
        <w:rPr>
          <w:rFonts w:ascii="Arial Black" w:hAnsi="Arial Black"/>
          <w:sz w:val="36"/>
          <w:szCs w:val="36"/>
        </w:rPr>
      </w:pPr>
    </w:p>
    <w:p w14:paraId="24E046A4" w14:textId="77777777" w:rsidR="00C8013C" w:rsidRPr="00E149BF" w:rsidRDefault="00C8013C" w:rsidP="00C8013C">
      <w:pPr>
        <w:spacing w:line="240" w:lineRule="auto"/>
        <w:rPr>
          <w:rFonts w:ascii="Arial Black" w:hAnsi="Arial Black"/>
          <w:sz w:val="36"/>
          <w:szCs w:val="36"/>
        </w:rPr>
      </w:pPr>
      <w:r w:rsidRPr="00E149BF">
        <w:rPr>
          <w:rFonts w:ascii="Arial Black" w:hAnsi="Arial Black"/>
          <w:sz w:val="36"/>
          <w:szCs w:val="36"/>
        </w:rPr>
        <w:t xml:space="preserve">If you do not have an email address on file with ACB, you should have received the information via regular mail on May 15 in a large print and </w:t>
      </w:r>
      <w:r w:rsidRPr="00E149BF">
        <w:rPr>
          <w:rFonts w:ascii="Arial Black" w:hAnsi="Arial Black"/>
          <w:sz w:val="36"/>
          <w:szCs w:val="36"/>
        </w:rPr>
        <w:lastRenderedPageBreak/>
        <w:t>braille letter telling you how to obtain your unique voting code and the information for accessing the Vote-Now system.</w:t>
      </w:r>
    </w:p>
    <w:p w14:paraId="4B02C11E" w14:textId="77777777" w:rsidR="00C8013C" w:rsidRPr="00E149BF" w:rsidRDefault="00C8013C" w:rsidP="00C8013C">
      <w:pPr>
        <w:spacing w:line="240" w:lineRule="auto"/>
        <w:rPr>
          <w:rFonts w:ascii="Arial Black" w:hAnsi="Arial Black"/>
          <w:sz w:val="36"/>
          <w:szCs w:val="36"/>
        </w:rPr>
      </w:pPr>
      <w:r w:rsidRPr="00E149BF">
        <w:rPr>
          <w:rFonts w:ascii="Arial Black" w:hAnsi="Arial Black"/>
          <w:sz w:val="36"/>
          <w:szCs w:val="36"/>
        </w:rPr>
        <w:t xml:space="preserve">If you don’t have an email address on file with ACB and did not receive a letter about getting your code, call the ACB Minnesota Office at 612-332-3242 by </w:t>
      </w:r>
      <w:r>
        <w:rPr>
          <w:rFonts w:ascii="Arial Black" w:hAnsi="Arial Black"/>
          <w:sz w:val="36"/>
          <w:szCs w:val="36"/>
        </w:rPr>
        <w:t xml:space="preserve">Wednesday, </w:t>
      </w:r>
      <w:r w:rsidRPr="00E149BF">
        <w:rPr>
          <w:rFonts w:ascii="Arial Black" w:hAnsi="Arial Black"/>
          <w:sz w:val="36"/>
          <w:szCs w:val="36"/>
        </w:rPr>
        <w:t>June 19 to get the voting information.</w:t>
      </w:r>
    </w:p>
    <w:p w14:paraId="43B776F0" w14:textId="77777777" w:rsidR="00C8013C" w:rsidRPr="00E149BF" w:rsidRDefault="00C8013C" w:rsidP="00C8013C">
      <w:pPr>
        <w:spacing w:line="240" w:lineRule="auto"/>
        <w:rPr>
          <w:rFonts w:ascii="Arial Black" w:hAnsi="Arial Black"/>
          <w:sz w:val="36"/>
          <w:szCs w:val="36"/>
        </w:rPr>
      </w:pPr>
    </w:p>
    <w:p w14:paraId="705AA343" w14:textId="77777777" w:rsidR="00C8013C" w:rsidRPr="00E149BF" w:rsidRDefault="00C8013C" w:rsidP="00C8013C">
      <w:pPr>
        <w:spacing w:line="240" w:lineRule="auto"/>
        <w:rPr>
          <w:rFonts w:ascii="Arial Black" w:hAnsi="Arial Black"/>
          <w:sz w:val="36"/>
          <w:szCs w:val="36"/>
        </w:rPr>
      </w:pPr>
      <w:r w:rsidRPr="00E149BF">
        <w:rPr>
          <w:rFonts w:ascii="Arial Black" w:hAnsi="Arial Black"/>
          <w:sz w:val="36"/>
          <w:szCs w:val="36"/>
        </w:rPr>
        <w:t>As I mentioned earlier, as an affiliate of ACB, PCB gets delegate votes, and based on our membership this year, we get seven votes. I am the delegate to the convention and Nicki Keck is the alternate delegate. On Monday</w:t>
      </w:r>
      <w:r>
        <w:rPr>
          <w:rFonts w:ascii="Arial Black" w:hAnsi="Arial Black"/>
          <w:sz w:val="36"/>
          <w:szCs w:val="36"/>
        </w:rPr>
        <w:t>,</w:t>
      </w:r>
      <w:r w:rsidRPr="00E149BF">
        <w:rPr>
          <w:rFonts w:ascii="Arial Black" w:hAnsi="Arial Black"/>
          <w:sz w:val="36"/>
          <w:szCs w:val="36"/>
        </w:rPr>
        <w:t xml:space="preserve"> July 1, we will need to know how you want us to vote by 4:30 on the constitutional and bylaw amendments and any resolutions that require a record vote. If you would like to vote by email, send your choices to </w:t>
      </w:r>
      <w:hyperlink r:id="rId11" w:history="1">
        <w:r w:rsidRPr="00285619">
          <w:rPr>
            <w:rStyle w:val="Hyperlink"/>
            <w:rFonts w:ascii="Arial Black" w:hAnsi="Arial Black"/>
            <w:color w:val="auto"/>
            <w:sz w:val="36"/>
            <w:szCs w:val="36"/>
            <w:u w:val="none"/>
          </w:rPr>
          <w:t>president@pcb1.org</w:t>
        </w:r>
      </w:hyperlink>
      <w:r w:rsidRPr="00E149BF">
        <w:rPr>
          <w:rFonts w:ascii="Arial Black" w:hAnsi="Arial Black"/>
          <w:sz w:val="36"/>
          <w:szCs w:val="36"/>
        </w:rPr>
        <w:t>. If you would like to vote by phone or text, contact Nicki at 484-655-2435.</w:t>
      </w:r>
    </w:p>
    <w:p w14:paraId="60362584" w14:textId="77777777" w:rsidR="00C8013C" w:rsidRPr="00E149BF" w:rsidRDefault="00C8013C" w:rsidP="00C8013C">
      <w:pPr>
        <w:spacing w:line="240" w:lineRule="auto"/>
        <w:rPr>
          <w:rFonts w:ascii="Arial Black" w:hAnsi="Arial Black"/>
          <w:sz w:val="36"/>
          <w:szCs w:val="36"/>
        </w:rPr>
      </w:pPr>
    </w:p>
    <w:p w14:paraId="3C80CBA1" w14:textId="77777777" w:rsidR="00221A61" w:rsidRDefault="00221A61">
      <w:pPr>
        <w:rPr>
          <w:rFonts w:ascii="Arial Black" w:hAnsi="Arial Black"/>
          <w:sz w:val="36"/>
          <w:szCs w:val="36"/>
          <w:u w:val="single"/>
        </w:rPr>
      </w:pPr>
      <w:r>
        <w:rPr>
          <w:rFonts w:ascii="Arial Black" w:hAnsi="Arial Black"/>
          <w:sz w:val="36"/>
          <w:szCs w:val="36"/>
          <w:u w:val="single"/>
        </w:rPr>
        <w:br w:type="page"/>
      </w:r>
    </w:p>
    <w:p w14:paraId="184A339D" w14:textId="2E959BA5" w:rsidR="00C8013C" w:rsidRPr="00E149BF" w:rsidRDefault="00C8013C" w:rsidP="00C8013C">
      <w:pPr>
        <w:spacing w:line="240" w:lineRule="auto"/>
        <w:rPr>
          <w:rFonts w:ascii="Arial Black" w:hAnsi="Arial Black"/>
          <w:sz w:val="36"/>
          <w:szCs w:val="36"/>
          <w:u w:val="single"/>
        </w:rPr>
      </w:pPr>
      <w:r w:rsidRPr="00E149BF">
        <w:rPr>
          <w:rFonts w:ascii="Arial Black" w:hAnsi="Arial Black"/>
          <w:sz w:val="36"/>
          <w:szCs w:val="36"/>
          <w:u w:val="single"/>
        </w:rPr>
        <w:lastRenderedPageBreak/>
        <w:t>Other voting opportunities</w:t>
      </w:r>
    </w:p>
    <w:p w14:paraId="71AACEC5" w14:textId="53343A91" w:rsidR="00C8013C" w:rsidRPr="00E149BF" w:rsidRDefault="00C8013C" w:rsidP="00C8013C">
      <w:pPr>
        <w:spacing w:line="240" w:lineRule="auto"/>
        <w:rPr>
          <w:rFonts w:ascii="Arial Black" w:hAnsi="Arial Black"/>
          <w:sz w:val="36"/>
          <w:szCs w:val="36"/>
        </w:rPr>
      </w:pPr>
      <w:r w:rsidRPr="00E149BF">
        <w:rPr>
          <w:rFonts w:ascii="Arial Black" w:hAnsi="Arial Black"/>
          <w:sz w:val="36"/>
          <w:szCs w:val="36"/>
        </w:rPr>
        <w:t xml:space="preserve">The in-person portion of the convention is being held in Jacksonville Florida and will include hybrid meetings and voting sessions which will be held simultaneously in the hotel and over Zoom. The general sessions of the convention start at 7 </w:t>
      </w:r>
      <w:r>
        <w:rPr>
          <w:rFonts w:ascii="Arial Black" w:hAnsi="Arial Black"/>
          <w:sz w:val="36"/>
          <w:szCs w:val="36"/>
        </w:rPr>
        <w:t>p.m.</w:t>
      </w:r>
      <w:r w:rsidRPr="00E149BF">
        <w:rPr>
          <w:rFonts w:ascii="Arial Black" w:hAnsi="Arial Black"/>
          <w:sz w:val="36"/>
          <w:szCs w:val="36"/>
        </w:rPr>
        <w:t xml:space="preserve"> on Sunday</w:t>
      </w:r>
      <w:r>
        <w:rPr>
          <w:rFonts w:ascii="Arial Black" w:hAnsi="Arial Black"/>
          <w:sz w:val="36"/>
          <w:szCs w:val="36"/>
        </w:rPr>
        <w:t>,</w:t>
      </w:r>
      <w:r w:rsidRPr="00E149BF">
        <w:rPr>
          <w:rFonts w:ascii="Arial Black" w:hAnsi="Arial Black"/>
          <w:sz w:val="36"/>
          <w:szCs w:val="36"/>
        </w:rPr>
        <w:t xml:space="preserve"> July 7. ACB has five board of </w:t>
      </w:r>
      <w:r w:rsidR="00B12D13" w:rsidRPr="00E149BF">
        <w:rPr>
          <w:rFonts w:ascii="Arial Black" w:hAnsi="Arial Black"/>
          <w:sz w:val="36"/>
          <w:szCs w:val="36"/>
        </w:rPr>
        <w:t>directors’</w:t>
      </w:r>
      <w:r w:rsidRPr="00E149BF">
        <w:rPr>
          <w:rFonts w:ascii="Arial Black" w:hAnsi="Arial Black"/>
          <w:sz w:val="36"/>
          <w:szCs w:val="36"/>
        </w:rPr>
        <w:t xml:space="preserve"> positions and three Board of Publications positions to fill during the convention. These positions will be filled starting Sunday, July 7. The nominating committee will have selected a candidate for each of the positions, and if no one is nominated from the floor for a particular position, then the nominee will be elected by acclamation. If any of the positions do have nominations from the floor, meaning they are contested, then we will once again need to put on our voting hats. As it is now published, here are the possible voting times for any contested positions. </w:t>
      </w:r>
    </w:p>
    <w:p w14:paraId="40CB595F" w14:textId="77777777" w:rsidR="00C8013C" w:rsidRPr="00E149BF" w:rsidRDefault="00C8013C" w:rsidP="00C8013C">
      <w:pPr>
        <w:spacing w:line="240" w:lineRule="auto"/>
        <w:rPr>
          <w:rFonts w:ascii="Arial Black" w:hAnsi="Arial Black"/>
          <w:sz w:val="36"/>
          <w:szCs w:val="36"/>
        </w:rPr>
      </w:pPr>
    </w:p>
    <w:p w14:paraId="54306A73" w14:textId="3F729B0D" w:rsidR="00C8013C" w:rsidRPr="00E149BF" w:rsidRDefault="00DD4818" w:rsidP="00C8013C">
      <w:pPr>
        <w:spacing w:line="240" w:lineRule="auto"/>
        <w:rPr>
          <w:rFonts w:ascii="Arial Black" w:hAnsi="Arial Black"/>
          <w:sz w:val="36"/>
          <w:szCs w:val="36"/>
        </w:rPr>
      </w:pPr>
      <w:r>
        <w:rPr>
          <w:rFonts w:ascii="Arial Black" w:hAnsi="Arial Black"/>
          <w:sz w:val="36"/>
          <w:szCs w:val="36"/>
        </w:rPr>
        <w:lastRenderedPageBreak/>
        <w:br/>
      </w:r>
      <w:r>
        <w:rPr>
          <w:rFonts w:ascii="Arial Black" w:hAnsi="Arial Black"/>
          <w:sz w:val="36"/>
          <w:szCs w:val="36"/>
        </w:rPr>
        <w:br/>
      </w:r>
      <w:r w:rsidR="00C8013C" w:rsidRPr="00E149BF">
        <w:rPr>
          <w:rFonts w:ascii="Arial Black" w:hAnsi="Arial Black"/>
          <w:sz w:val="36"/>
          <w:szCs w:val="36"/>
        </w:rPr>
        <w:t>First contested election</w:t>
      </w:r>
    </w:p>
    <w:p w14:paraId="6070AEEB" w14:textId="77777777" w:rsidR="00C8013C" w:rsidRPr="00E149BF" w:rsidRDefault="00C8013C" w:rsidP="00C8013C">
      <w:pPr>
        <w:spacing w:line="240" w:lineRule="auto"/>
        <w:rPr>
          <w:rFonts w:ascii="Arial Black" w:hAnsi="Arial Black"/>
          <w:sz w:val="36"/>
          <w:szCs w:val="36"/>
        </w:rPr>
      </w:pPr>
      <w:r w:rsidRPr="00E149BF">
        <w:rPr>
          <w:rFonts w:ascii="Arial Black" w:hAnsi="Arial Black"/>
          <w:sz w:val="36"/>
          <w:szCs w:val="36"/>
        </w:rPr>
        <w:t xml:space="preserve">Individual vote using Vote-Now: </w:t>
      </w:r>
    </w:p>
    <w:p w14:paraId="5DF351D9" w14:textId="77777777" w:rsidR="00C8013C" w:rsidRPr="00E149BF" w:rsidRDefault="00C8013C" w:rsidP="00C8013C">
      <w:pPr>
        <w:spacing w:line="240" w:lineRule="auto"/>
        <w:rPr>
          <w:rFonts w:ascii="Arial Black" w:hAnsi="Arial Black"/>
          <w:sz w:val="36"/>
          <w:szCs w:val="36"/>
        </w:rPr>
      </w:pPr>
      <w:r w:rsidRPr="00E149BF">
        <w:rPr>
          <w:rFonts w:ascii="Arial Black" w:hAnsi="Arial Black"/>
          <w:sz w:val="36"/>
          <w:szCs w:val="36"/>
        </w:rPr>
        <w:t>Monday, July 8</w:t>
      </w:r>
      <w:r>
        <w:rPr>
          <w:rFonts w:ascii="Arial Black" w:hAnsi="Arial Black"/>
          <w:sz w:val="36"/>
          <w:szCs w:val="36"/>
        </w:rPr>
        <w:t>,</w:t>
      </w:r>
      <w:r w:rsidRPr="00E149BF">
        <w:rPr>
          <w:rFonts w:ascii="Arial Black" w:hAnsi="Arial Black"/>
          <w:sz w:val="36"/>
          <w:szCs w:val="36"/>
        </w:rPr>
        <w:t xml:space="preserve"> 2:00 – 6:00 p.m.</w:t>
      </w:r>
    </w:p>
    <w:p w14:paraId="5A97E1EC" w14:textId="77777777" w:rsidR="00C8013C" w:rsidRPr="00E149BF" w:rsidRDefault="00C8013C" w:rsidP="00C8013C">
      <w:pPr>
        <w:spacing w:line="240" w:lineRule="auto"/>
        <w:rPr>
          <w:rFonts w:ascii="Arial Black" w:hAnsi="Arial Black"/>
          <w:sz w:val="36"/>
          <w:szCs w:val="36"/>
        </w:rPr>
      </w:pPr>
    </w:p>
    <w:p w14:paraId="0FC310C0" w14:textId="77777777" w:rsidR="00C8013C" w:rsidRDefault="00C8013C" w:rsidP="00C8013C">
      <w:pPr>
        <w:spacing w:line="240" w:lineRule="auto"/>
        <w:rPr>
          <w:rFonts w:ascii="Arial Black" w:hAnsi="Arial Black"/>
          <w:sz w:val="36"/>
          <w:szCs w:val="36"/>
        </w:rPr>
      </w:pPr>
      <w:r w:rsidRPr="00E149BF">
        <w:rPr>
          <w:rFonts w:ascii="Arial Black" w:hAnsi="Arial Black"/>
          <w:sz w:val="36"/>
          <w:szCs w:val="36"/>
        </w:rPr>
        <w:t xml:space="preserve">Delegate Voting by roll call </w:t>
      </w:r>
    </w:p>
    <w:p w14:paraId="49664C73" w14:textId="77777777" w:rsidR="00C8013C" w:rsidRPr="00E149BF" w:rsidRDefault="00C8013C" w:rsidP="00C8013C">
      <w:pPr>
        <w:spacing w:line="240" w:lineRule="auto"/>
        <w:rPr>
          <w:rFonts w:ascii="Arial Black" w:hAnsi="Arial Black"/>
          <w:sz w:val="36"/>
          <w:szCs w:val="36"/>
        </w:rPr>
      </w:pPr>
      <w:r w:rsidRPr="00E149BF">
        <w:rPr>
          <w:rFonts w:ascii="Arial Black" w:hAnsi="Arial Black"/>
          <w:sz w:val="36"/>
          <w:szCs w:val="36"/>
        </w:rPr>
        <w:t>Tuesday, July 9th</w:t>
      </w:r>
      <w:r>
        <w:rPr>
          <w:rFonts w:ascii="Arial Black" w:hAnsi="Arial Black"/>
          <w:sz w:val="36"/>
          <w:szCs w:val="36"/>
        </w:rPr>
        <w:t>,</w:t>
      </w:r>
      <w:r w:rsidRPr="00E149BF">
        <w:rPr>
          <w:rFonts w:ascii="Arial Black" w:hAnsi="Arial Black"/>
          <w:sz w:val="36"/>
          <w:szCs w:val="36"/>
        </w:rPr>
        <w:t xml:space="preserve"> 8:30 </w:t>
      </w:r>
      <w:r>
        <w:rPr>
          <w:rFonts w:ascii="Arial Black" w:hAnsi="Arial Black"/>
          <w:sz w:val="36"/>
          <w:szCs w:val="36"/>
        </w:rPr>
        <w:t>a.m.</w:t>
      </w:r>
      <w:r w:rsidRPr="00E149BF">
        <w:rPr>
          <w:rFonts w:ascii="Arial Black" w:hAnsi="Arial Black"/>
          <w:sz w:val="36"/>
          <w:szCs w:val="36"/>
        </w:rPr>
        <w:t xml:space="preserve"> - noon</w:t>
      </w:r>
      <w:r>
        <w:rPr>
          <w:rFonts w:ascii="Arial Black" w:hAnsi="Arial Black"/>
          <w:sz w:val="36"/>
          <w:szCs w:val="36"/>
        </w:rPr>
        <w:t xml:space="preserve">, during the general session </w:t>
      </w:r>
      <w:r w:rsidRPr="00E149BF">
        <w:rPr>
          <w:rFonts w:ascii="Arial Black" w:hAnsi="Arial Black"/>
          <w:sz w:val="36"/>
          <w:szCs w:val="36"/>
        </w:rPr>
        <w:t xml:space="preserve"> </w:t>
      </w:r>
    </w:p>
    <w:p w14:paraId="748FA22E" w14:textId="77777777" w:rsidR="00C8013C" w:rsidRPr="00E149BF" w:rsidRDefault="00C8013C" w:rsidP="00C8013C">
      <w:pPr>
        <w:spacing w:line="240" w:lineRule="auto"/>
        <w:rPr>
          <w:rFonts w:ascii="Arial Black" w:hAnsi="Arial Black"/>
          <w:sz w:val="36"/>
          <w:szCs w:val="36"/>
        </w:rPr>
      </w:pPr>
      <w:r w:rsidRPr="00E149BF">
        <w:rPr>
          <w:rFonts w:ascii="Arial Black" w:hAnsi="Arial Black"/>
          <w:sz w:val="36"/>
          <w:szCs w:val="36"/>
        </w:rPr>
        <w:t>Nicki and I need your vote by 8:30 a.m.</w:t>
      </w:r>
    </w:p>
    <w:p w14:paraId="454DA6B6" w14:textId="77777777" w:rsidR="00C8013C" w:rsidRPr="00E149BF" w:rsidRDefault="00C8013C" w:rsidP="00C8013C">
      <w:pPr>
        <w:spacing w:line="240" w:lineRule="auto"/>
        <w:rPr>
          <w:rFonts w:ascii="Arial Black" w:hAnsi="Arial Black"/>
          <w:sz w:val="36"/>
          <w:szCs w:val="36"/>
        </w:rPr>
      </w:pPr>
    </w:p>
    <w:p w14:paraId="4F017274" w14:textId="77777777" w:rsidR="00C8013C" w:rsidRPr="00E149BF" w:rsidRDefault="00C8013C" w:rsidP="00C8013C">
      <w:pPr>
        <w:spacing w:line="240" w:lineRule="auto"/>
        <w:rPr>
          <w:rFonts w:ascii="Arial Black" w:hAnsi="Arial Black"/>
          <w:sz w:val="36"/>
          <w:szCs w:val="36"/>
        </w:rPr>
      </w:pPr>
      <w:r w:rsidRPr="00E149BF">
        <w:rPr>
          <w:rFonts w:ascii="Arial Black" w:hAnsi="Arial Black"/>
          <w:sz w:val="36"/>
          <w:szCs w:val="36"/>
        </w:rPr>
        <w:t>Second contested election</w:t>
      </w:r>
    </w:p>
    <w:p w14:paraId="059099EC" w14:textId="77777777" w:rsidR="00C8013C" w:rsidRPr="00E149BF" w:rsidRDefault="00C8013C" w:rsidP="00C8013C">
      <w:pPr>
        <w:spacing w:line="240" w:lineRule="auto"/>
        <w:rPr>
          <w:rFonts w:ascii="Arial Black" w:hAnsi="Arial Black"/>
          <w:sz w:val="36"/>
          <w:szCs w:val="36"/>
        </w:rPr>
      </w:pPr>
      <w:r w:rsidRPr="00E149BF">
        <w:rPr>
          <w:rFonts w:ascii="Arial Black" w:hAnsi="Arial Black"/>
          <w:sz w:val="36"/>
          <w:szCs w:val="36"/>
        </w:rPr>
        <w:t xml:space="preserve">Individual vote by Vote-Now </w:t>
      </w:r>
    </w:p>
    <w:p w14:paraId="176D94AE" w14:textId="77777777" w:rsidR="00C8013C" w:rsidRPr="00E149BF" w:rsidRDefault="00C8013C" w:rsidP="00C8013C">
      <w:pPr>
        <w:spacing w:line="240" w:lineRule="auto"/>
        <w:rPr>
          <w:rFonts w:ascii="Arial Black" w:hAnsi="Arial Black"/>
          <w:sz w:val="36"/>
          <w:szCs w:val="36"/>
        </w:rPr>
      </w:pPr>
      <w:r w:rsidRPr="00E149BF">
        <w:rPr>
          <w:rFonts w:ascii="Arial Black" w:hAnsi="Arial Black"/>
          <w:sz w:val="36"/>
          <w:szCs w:val="36"/>
        </w:rPr>
        <w:t>Tuesday, July 9</w:t>
      </w:r>
      <w:r>
        <w:rPr>
          <w:rFonts w:ascii="Arial Black" w:hAnsi="Arial Black"/>
          <w:sz w:val="36"/>
          <w:szCs w:val="36"/>
        </w:rPr>
        <w:t>,</w:t>
      </w:r>
      <w:r w:rsidRPr="00E149BF">
        <w:rPr>
          <w:rFonts w:ascii="Arial Black" w:hAnsi="Arial Black"/>
          <w:sz w:val="36"/>
          <w:szCs w:val="36"/>
        </w:rPr>
        <w:t xml:space="preserve"> 2:00 – 6:00 p.m. </w:t>
      </w:r>
    </w:p>
    <w:p w14:paraId="61ED958D" w14:textId="77777777" w:rsidR="00C8013C" w:rsidRDefault="00C8013C" w:rsidP="00C8013C">
      <w:pPr>
        <w:spacing w:line="240" w:lineRule="auto"/>
        <w:rPr>
          <w:rFonts w:ascii="Arial Black" w:hAnsi="Arial Black"/>
          <w:sz w:val="36"/>
          <w:szCs w:val="36"/>
        </w:rPr>
      </w:pPr>
    </w:p>
    <w:p w14:paraId="728F20DB" w14:textId="77777777" w:rsidR="00C8013C" w:rsidRPr="00E149BF" w:rsidRDefault="00C8013C" w:rsidP="00C8013C">
      <w:pPr>
        <w:spacing w:line="240" w:lineRule="auto"/>
        <w:rPr>
          <w:rFonts w:ascii="Arial Black" w:hAnsi="Arial Black"/>
          <w:sz w:val="36"/>
          <w:szCs w:val="36"/>
        </w:rPr>
      </w:pPr>
      <w:r w:rsidRPr="00E149BF">
        <w:rPr>
          <w:rFonts w:ascii="Arial Black" w:hAnsi="Arial Black"/>
          <w:sz w:val="36"/>
          <w:szCs w:val="36"/>
        </w:rPr>
        <w:t xml:space="preserve">Delegate Voting by roll call </w:t>
      </w:r>
    </w:p>
    <w:p w14:paraId="77EC5B34" w14:textId="77777777" w:rsidR="00C8013C" w:rsidRPr="00E149BF" w:rsidRDefault="00C8013C" w:rsidP="00C8013C">
      <w:pPr>
        <w:spacing w:line="240" w:lineRule="auto"/>
        <w:rPr>
          <w:rFonts w:ascii="Arial Black" w:hAnsi="Arial Black"/>
          <w:sz w:val="36"/>
          <w:szCs w:val="36"/>
        </w:rPr>
      </w:pPr>
      <w:r w:rsidRPr="00E149BF">
        <w:rPr>
          <w:rFonts w:ascii="Arial Black" w:hAnsi="Arial Black"/>
          <w:sz w:val="36"/>
          <w:szCs w:val="36"/>
        </w:rPr>
        <w:t>Wednesday, July 10</w:t>
      </w:r>
      <w:r>
        <w:rPr>
          <w:rFonts w:ascii="Arial Black" w:hAnsi="Arial Black"/>
          <w:sz w:val="36"/>
          <w:szCs w:val="36"/>
        </w:rPr>
        <w:t>,</w:t>
      </w:r>
      <w:r w:rsidRPr="00E149BF">
        <w:rPr>
          <w:rFonts w:ascii="Arial Black" w:hAnsi="Arial Black"/>
          <w:sz w:val="36"/>
          <w:szCs w:val="36"/>
        </w:rPr>
        <w:t xml:space="preserve"> 8:30</w:t>
      </w:r>
      <w:r>
        <w:rPr>
          <w:rFonts w:ascii="Arial Black" w:hAnsi="Arial Black"/>
          <w:sz w:val="36"/>
          <w:szCs w:val="36"/>
        </w:rPr>
        <w:t xml:space="preserve"> a.m.</w:t>
      </w:r>
      <w:r w:rsidRPr="00E149BF">
        <w:rPr>
          <w:rFonts w:ascii="Arial Black" w:hAnsi="Arial Black"/>
          <w:sz w:val="36"/>
          <w:szCs w:val="36"/>
        </w:rPr>
        <w:t xml:space="preserve"> – noon</w:t>
      </w:r>
      <w:r>
        <w:rPr>
          <w:rFonts w:ascii="Arial Black" w:hAnsi="Arial Black"/>
          <w:sz w:val="36"/>
          <w:szCs w:val="36"/>
        </w:rPr>
        <w:t xml:space="preserve">, </w:t>
      </w:r>
      <w:r w:rsidRPr="00E149BF">
        <w:rPr>
          <w:rFonts w:ascii="Arial Black" w:hAnsi="Arial Black"/>
          <w:sz w:val="36"/>
          <w:szCs w:val="36"/>
        </w:rPr>
        <w:t>during general session</w:t>
      </w:r>
    </w:p>
    <w:p w14:paraId="4173DE97" w14:textId="77777777" w:rsidR="00C8013C" w:rsidRPr="00E149BF" w:rsidRDefault="00C8013C" w:rsidP="00C8013C">
      <w:pPr>
        <w:spacing w:line="240" w:lineRule="auto"/>
        <w:rPr>
          <w:rFonts w:ascii="Arial Black" w:hAnsi="Arial Black"/>
          <w:sz w:val="36"/>
          <w:szCs w:val="36"/>
        </w:rPr>
      </w:pPr>
      <w:r w:rsidRPr="00E149BF">
        <w:rPr>
          <w:rFonts w:ascii="Arial Black" w:hAnsi="Arial Black"/>
          <w:sz w:val="36"/>
          <w:szCs w:val="36"/>
        </w:rPr>
        <w:t>Nicki and I need your vote by 8:30 a.m.</w:t>
      </w:r>
    </w:p>
    <w:p w14:paraId="152F14B5" w14:textId="77777777" w:rsidR="00C8013C" w:rsidRPr="00E149BF" w:rsidRDefault="00C8013C" w:rsidP="00C8013C">
      <w:pPr>
        <w:spacing w:line="240" w:lineRule="auto"/>
        <w:rPr>
          <w:rFonts w:ascii="Arial Black" w:hAnsi="Arial Black"/>
          <w:sz w:val="36"/>
          <w:szCs w:val="36"/>
        </w:rPr>
      </w:pPr>
    </w:p>
    <w:p w14:paraId="4A3A3307" w14:textId="77777777" w:rsidR="00C8013C" w:rsidRPr="00E149BF" w:rsidRDefault="00C8013C" w:rsidP="00C8013C">
      <w:pPr>
        <w:spacing w:line="240" w:lineRule="auto"/>
        <w:rPr>
          <w:rFonts w:ascii="Arial Black" w:hAnsi="Arial Black"/>
          <w:sz w:val="36"/>
          <w:szCs w:val="36"/>
        </w:rPr>
      </w:pPr>
      <w:r w:rsidRPr="00E149BF">
        <w:rPr>
          <w:rFonts w:ascii="Arial Black" w:hAnsi="Arial Black"/>
          <w:sz w:val="36"/>
          <w:szCs w:val="36"/>
        </w:rPr>
        <w:lastRenderedPageBreak/>
        <w:t>Third contested election</w:t>
      </w:r>
    </w:p>
    <w:p w14:paraId="35C47420" w14:textId="77777777" w:rsidR="00C8013C" w:rsidRPr="00E149BF" w:rsidRDefault="00C8013C" w:rsidP="00C8013C">
      <w:pPr>
        <w:spacing w:line="240" w:lineRule="auto"/>
        <w:rPr>
          <w:rFonts w:ascii="Arial Black" w:hAnsi="Arial Black"/>
          <w:sz w:val="36"/>
          <w:szCs w:val="36"/>
        </w:rPr>
      </w:pPr>
      <w:r w:rsidRPr="00E149BF">
        <w:rPr>
          <w:rFonts w:ascii="Arial Black" w:hAnsi="Arial Black"/>
          <w:sz w:val="36"/>
          <w:szCs w:val="36"/>
        </w:rPr>
        <w:t>Individual vote by Vote-Now</w:t>
      </w:r>
    </w:p>
    <w:p w14:paraId="4CA7CEA2" w14:textId="77777777" w:rsidR="00C8013C" w:rsidRPr="00E149BF" w:rsidRDefault="00C8013C" w:rsidP="00C8013C">
      <w:pPr>
        <w:spacing w:line="240" w:lineRule="auto"/>
        <w:rPr>
          <w:rFonts w:ascii="Arial Black" w:hAnsi="Arial Black"/>
          <w:sz w:val="36"/>
          <w:szCs w:val="36"/>
        </w:rPr>
      </w:pPr>
      <w:r w:rsidRPr="00E149BF">
        <w:rPr>
          <w:rFonts w:ascii="Arial Black" w:hAnsi="Arial Black"/>
          <w:sz w:val="36"/>
          <w:szCs w:val="36"/>
        </w:rPr>
        <w:t>Wednesday, July 10th</w:t>
      </w:r>
      <w:r>
        <w:rPr>
          <w:rFonts w:ascii="Arial Black" w:hAnsi="Arial Black"/>
          <w:sz w:val="36"/>
          <w:szCs w:val="36"/>
        </w:rPr>
        <w:t>,</w:t>
      </w:r>
      <w:r w:rsidRPr="00E149BF">
        <w:rPr>
          <w:rFonts w:ascii="Arial Black" w:hAnsi="Arial Black"/>
          <w:sz w:val="36"/>
          <w:szCs w:val="36"/>
        </w:rPr>
        <w:t xml:space="preserve"> 2:00 – 6:00 p.m.</w:t>
      </w:r>
    </w:p>
    <w:p w14:paraId="5CAF02FA" w14:textId="77777777" w:rsidR="00C8013C" w:rsidRPr="00E149BF" w:rsidRDefault="00C8013C" w:rsidP="00C8013C">
      <w:pPr>
        <w:spacing w:line="240" w:lineRule="auto"/>
        <w:rPr>
          <w:rFonts w:ascii="Arial Black" w:hAnsi="Arial Black"/>
          <w:sz w:val="36"/>
          <w:szCs w:val="36"/>
        </w:rPr>
      </w:pPr>
    </w:p>
    <w:p w14:paraId="411220C3" w14:textId="77777777" w:rsidR="00C8013C" w:rsidRDefault="00C8013C" w:rsidP="00C8013C">
      <w:pPr>
        <w:spacing w:line="240" w:lineRule="auto"/>
        <w:rPr>
          <w:rFonts w:ascii="Arial Black" w:hAnsi="Arial Black"/>
          <w:sz w:val="36"/>
          <w:szCs w:val="36"/>
        </w:rPr>
      </w:pPr>
      <w:r w:rsidRPr="00E149BF">
        <w:rPr>
          <w:rFonts w:ascii="Arial Black" w:hAnsi="Arial Black"/>
          <w:sz w:val="36"/>
          <w:szCs w:val="36"/>
        </w:rPr>
        <w:t xml:space="preserve">Delegate Voting by roll call </w:t>
      </w:r>
    </w:p>
    <w:p w14:paraId="6F7FC0EA" w14:textId="77777777" w:rsidR="00C8013C" w:rsidRPr="00E149BF" w:rsidRDefault="00C8013C" w:rsidP="00C8013C">
      <w:pPr>
        <w:spacing w:line="240" w:lineRule="auto"/>
        <w:rPr>
          <w:rFonts w:ascii="Arial Black" w:hAnsi="Arial Black"/>
          <w:sz w:val="36"/>
          <w:szCs w:val="36"/>
        </w:rPr>
      </w:pPr>
      <w:r w:rsidRPr="00E149BF">
        <w:rPr>
          <w:rFonts w:ascii="Arial Black" w:hAnsi="Arial Black"/>
          <w:sz w:val="36"/>
          <w:szCs w:val="36"/>
        </w:rPr>
        <w:t>Thursday, July 11</w:t>
      </w:r>
      <w:r>
        <w:rPr>
          <w:rFonts w:ascii="Arial Black" w:hAnsi="Arial Black"/>
          <w:sz w:val="36"/>
          <w:szCs w:val="36"/>
        </w:rPr>
        <w:t>,</w:t>
      </w:r>
      <w:r w:rsidRPr="00E149BF">
        <w:rPr>
          <w:rFonts w:ascii="Arial Black" w:hAnsi="Arial Black"/>
          <w:sz w:val="36"/>
          <w:szCs w:val="36"/>
        </w:rPr>
        <w:t xml:space="preserve"> 8:30 a.m. – 1:00 p.m.</w:t>
      </w:r>
      <w:r>
        <w:rPr>
          <w:rFonts w:ascii="Arial Black" w:hAnsi="Arial Black"/>
          <w:sz w:val="36"/>
          <w:szCs w:val="36"/>
        </w:rPr>
        <w:t xml:space="preserve">, </w:t>
      </w:r>
      <w:r w:rsidRPr="00E149BF">
        <w:rPr>
          <w:rFonts w:ascii="Arial Black" w:hAnsi="Arial Black"/>
          <w:sz w:val="36"/>
          <w:szCs w:val="36"/>
        </w:rPr>
        <w:t>during general session</w:t>
      </w:r>
    </w:p>
    <w:p w14:paraId="1318B650" w14:textId="77777777" w:rsidR="00C8013C" w:rsidRPr="00E149BF" w:rsidRDefault="00C8013C" w:rsidP="00C8013C">
      <w:pPr>
        <w:spacing w:line="240" w:lineRule="auto"/>
        <w:rPr>
          <w:rFonts w:ascii="Arial Black" w:hAnsi="Arial Black"/>
          <w:sz w:val="36"/>
          <w:szCs w:val="36"/>
        </w:rPr>
      </w:pPr>
      <w:r w:rsidRPr="00E149BF">
        <w:rPr>
          <w:rFonts w:ascii="Arial Black" w:hAnsi="Arial Black"/>
          <w:sz w:val="36"/>
          <w:szCs w:val="36"/>
        </w:rPr>
        <w:t>Nicki and I need your vote by 8:30 a.m.</w:t>
      </w:r>
    </w:p>
    <w:p w14:paraId="3616E4B8" w14:textId="77777777" w:rsidR="00C8013C" w:rsidRPr="00E149BF" w:rsidRDefault="00C8013C" w:rsidP="00C8013C">
      <w:pPr>
        <w:spacing w:line="240" w:lineRule="auto"/>
        <w:rPr>
          <w:rFonts w:ascii="Arial Black" w:hAnsi="Arial Black"/>
          <w:sz w:val="36"/>
          <w:szCs w:val="36"/>
        </w:rPr>
      </w:pPr>
    </w:p>
    <w:p w14:paraId="27512F87" w14:textId="77777777" w:rsidR="00C8013C" w:rsidRPr="00E149BF" w:rsidRDefault="00C8013C" w:rsidP="00C8013C">
      <w:pPr>
        <w:spacing w:line="240" w:lineRule="auto"/>
        <w:rPr>
          <w:rFonts w:ascii="Arial Black" w:hAnsi="Arial Black"/>
          <w:sz w:val="36"/>
          <w:szCs w:val="36"/>
        </w:rPr>
      </w:pPr>
      <w:r w:rsidRPr="00E149BF">
        <w:rPr>
          <w:rFonts w:ascii="Arial Black" w:hAnsi="Arial Black"/>
          <w:sz w:val="36"/>
          <w:szCs w:val="36"/>
        </w:rPr>
        <w:t>If it turns out that more voting is needed, I have been assured by the ACB President, Deb Lewis, that we will receive plenty of prompting for continuing the process.</w:t>
      </w:r>
    </w:p>
    <w:p w14:paraId="709908DC" w14:textId="77777777" w:rsidR="00C8013C" w:rsidRPr="00E149BF" w:rsidRDefault="00C8013C" w:rsidP="00C8013C">
      <w:pPr>
        <w:spacing w:line="240" w:lineRule="auto"/>
        <w:rPr>
          <w:rFonts w:ascii="Arial Black" w:hAnsi="Arial Black"/>
          <w:sz w:val="36"/>
          <w:szCs w:val="36"/>
        </w:rPr>
      </w:pPr>
    </w:p>
    <w:p w14:paraId="39F5D051" w14:textId="77777777" w:rsidR="00C8013C" w:rsidRPr="00E149BF" w:rsidRDefault="00C8013C" w:rsidP="00C8013C">
      <w:pPr>
        <w:spacing w:line="240" w:lineRule="auto"/>
        <w:rPr>
          <w:rFonts w:ascii="Arial Black" w:hAnsi="Arial Black"/>
          <w:sz w:val="36"/>
          <w:szCs w:val="36"/>
        </w:rPr>
      </w:pPr>
      <w:r w:rsidRPr="00E149BF">
        <w:rPr>
          <w:rFonts w:ascii="Arial Black" w:hAnsi="Arial Black"/>
          <w:sz w:val="36"/>
          <w:szCs w:val="36"/>
        </w:rPr>
        <w:t xml:space="preserve">I think the easiest thing to do would be for each time you cast your vote in the Vote-Now system, email, call, or text your vote to Nicki and me. Remember if you want to email your votes send them to </w:t>
      </w:r>
      <w:hyperlink r:id="rId12" w:history="1">
        <w:r w:rsidRPr="00285619">
          <w:rPr>
            <w:rStyle w:val="Hyperlink"/>
            <w:rFonts w:ascii="Arial Black" w:hAnsi="Arial Black"/>
            <w:color w:val="auto"/>
            <w:sz w:val="36"/>
            <w:szCs w:val="36"/>
            <w:u w:val="none"/>
          </w:rPr>
          <w:t>president@pcb1.org</w:t>
        </w:r>
      </w:hyperlink>
      <w:r w:rsidRPr="00E149BF">
        <w:rPr>
          <w:rFonts w:ascii="Arial Black" w:hAnsi="Arial Black"/>
          <w:sz w:val="36"/>
          <w:szCs w:val="36"/>
        </w:rPr>
        <w:t>. To phone or text your vote, use 484-655-2435.</w:t>
      </w:r>
    </w:p>
    <w:p w14:paraId="26457896" w14:textId="77777777" w:rsidR="00C8013C" w:rsidRPr="00E149BF" w:rsidRDefault="00C8013C" w:rsidP="00C8013C">
      <w:pPr>
        <w:spacing w:line="240" w:lineRule="auto"/>
        <w:rPr>
          <w:rFonts w:ascii="Arial Black" w:hAnsi="Arial Black"/>
          <w:sz w:val="36"/>
          <w:szCs w:val="36"/>
        </w:rPr>
      </w:pPr>
    </w:p>
    <w:p w14:paraId="522FDF11" w14:textId="77777777" w:rsidR="00C8013C" w:rsidRPr="00E149BF" w:rsidRDefault="00C8013C" w:rsidP="00C8013C">
      <w:pPr>
        <w:spacing w:line="240" w:lineRule="auto"/>
        <w:rPr>
          <w:rFonts w:ascii="Arial Black" w:hAnsi="Arial Black"/>
          <w:sz w:val="36"/>
          <w:szCs w:val="36"/>
        </w:rPr>
      </w:pPr>
      <w:r w:rsidRPr="00E149BF">
        <w:rPr>
          <w:rFonts w:ascii="Arial Black" w:hAnsi="Arial Black"/>
          <w:sz w:val="36"/>
          <w:szCs w:val="36"/>
        </w:rPr>
        <w:lastRenderedPageBreak/>
        <w:t>During the election process, on ACB Media 8 there will be information about resolutions having been past, resolutions requiring a record vote, constitutional and bylaw amendments to be voted on and candidates for open ACB Board of Directors and Board of Publications positions. The information will also be available in Spanish on ACB Media 9.</w:t>
      </w:r>
    </w:p>
    <w:p w14:paraId="118D8172" w14:textId="77777777" w:rsidR="00C8013C" w:rsidRPr="00E149BF" w:rsidRDefault="00C8013C" w:rsidP="00C8013C">
      <w:pPr>
        <w:spacing w:line="240" w:lineRule="auto"/>
        <w:rPr>
          <w:rFonts w:ascii="Arial Black" w:hAnsi="Arial Black"/>
          <w:sz w:val="36"/>
          <w:szCs w:val="36"/>
        </w:rPr>
      </w:pPr>
    </w:p>
    <w:p w14:paraId="7CABA5F6" w14:textId="77777777" w:rsidR="00C8013C" w:rsidRPr="00E149BF" w:rsidRDefault="00C8013C" w:rsidP="00C8013C">
      <w:pPr>
        <w:spacing w:line="240" w:lineRule="auto"/>
        <w:rPr>
          <w:rFonts w:ascii="Arial Black" w:hAnsi="Arial Black"/>
          <w:sz w:val="36"/>
          <w:szCs w:val="36"/>
        </w:rPr>
      </w:pPr>
      <w:r w:rsidRPr="00E149BF">
        <w:rPr>
          <w:rFonts w:ascii="Arial Black" w:hAnsi="Arial Black"/>
          <w:sz w:val="36"/>
          <w:szCs w:val="36"/>
        </w:rPr>
        <w:t>Thanks for taking part in PCB’s support for ACB by submitting your votes. And I hope you will vote in November as well.</w:t>
      </w:r>
    </w:p>
    <w:p w14:paraId="600ACD5E" w14:textId="77777777" w:rsidR="00C8013C" w:rsidRDefault="00C8013C" w:rsidP="00C8013C">
      <w:pPr>
        <w:spacing w:line="240" w:lineRule="auto"/>
        <w:rPr>
          <w:rFonts w:ascii="Arial Black" w:hAnsi="Arial Black"/>
          <w:sz w:val="36"/>
          <w:szCs w:val="36"/>
        </w:rPr>
      </w:pPr>
    </w:p>
    <w:p w14:paraId="0ED81359" w14:textId="77777777" w:rsidR="00570D95" w:rsidRPr="00E149BF" w:rsidRDefault="00570D95" w:rsidP="00C8013C">
      <w:pPr>
        <w:spacing w:line="240" w:lineRule="auto"/>
        <w:rPr>
          <w:rFonts w:ascii="Arial Black" w:hAnsi="Arial Black"/>
          <w:sz w:val="36"/>
          <w:szCs w:val="36"/>
        </w:rPr>
      </w:pPr>
    </w:p>
    <w:p w14:paraId="1BE1FDB5" w14:textId="59D266D4" w:rsidR="00743A81" w:rsidRPr="000360CE" w:rsidRDefault="00743A81" w:rsidP="00DD4818">
      <w:pPr>
        <w:pStyle w:val="Heading1"/>
        <w:rPr>
          <w:szCs w:val="36"/>
        </w:rPr>
      </w:pPr>
      <w:bookmarkStart w:id="9" w:name="_Toc169262506"/>
      <w:r w:rsidRPr="00137BFE">
        <w:t>More Fun with PCB Fundraising</w:t>
      </w:r>
      <w:r w:rsidR="00DD4818">
        <w:br/>
      </w:r>
      <w:r w:rsidRPr="000360CE">
        <w:rPr>
          <w:szCs w:val="36"/>
        </w:rPr>
        <w:t>By Fund Development Team</w:t>
      </w:r>
      <w:bookmarkEnd w:id="9"/>
    </w:p>
    <w:p w14:paraId="47CED0E9" w14:textId="77777777" w:rsidR="00743A81" w:rsidRPr="00137BFE" w:rsidRDefault="00743A81" w:rsidP="00570D95">
      <w:pPr>
        <w:pStyle w:val="Heading1"/>
      </w:pPr>
    </w:p>
    <w:p w14:paraId="64315169" w14:textId="77777777" w:rsidR="00743A81" w:rsidRPr="00137BFE" w:rsidRDefault="00743A81" w:rsidP="00743A81">
      <w:pPr>
        <w:spacing w:line="240" w:lineRule="auto"/>
        <w:rPr>
          <w:rFonts w:ascii="Arial Black" w:hAnsi="Arial Black"/>
          <w:sz w:val="36"/>
          <w:szCs w:val="36"/>
        </w:rPr>
      </w:pPr>
      <w:r w:rsidRPr="00137BFE">
        <w:rPr>
          <w:rFonts w:ascii="Arial Black" w:hAnsi="Arial Black"/>
          <w:sz w:val="36"/>
          <w:szCs w:val="36"/>
        </w:rPr>
        <w:t xml:space="preserve">In our last issue of </w:t>
      </w:r>
      <w:r w:rsidRPr="00137BFE">
        <w:rPr>
          <w:rFonts w:ascii="Arial Black" w:hAnsi="Arial Black"/>
          <w:sz w:val="36"/>
          <w:szCs w:val="36"/>
          <w:u w:val="single"/>
        </w:rPr>
        <w:t>The PCB A</w:t>
      </w:r>
      <w:r>
        <w:rPr>
          <w:rFonts w:ascii="Arial Black" w:hAnsi="Arial Black"/>
          <w:sz w:val="36"/>
          <w:szCs w:val="36"/>
          <w:u w:val="single"/>
        </w:rPr>
        <w:t>dvocate</w:t>
      </w:r>
      <w:r w:rsidRPr="00137BFE">
        <w:rPr>
          <w:rFonts w:ascii="Arial Black" w:hAnsi="Arial Black"/>
          <w:sz w:val="36"/>
          <w:szCs w:val="36"/>
        </w:rPr>
        <w:t xml:space="preserve"> we offered you a chance to add suggestions for the auction prize list that our fundraising team will start sending out in June. You can still add your suggestions. </w:t>
      </w:r>
    </w:p>
    <w:p w14:paraId="530D1005" w14:textId="77777777" w:rsidR="00743A81" w:rsidRDefault="00743A81" w:rsidP="00743A81">
      <w:pPr>
        <w:spacing w:line="240" w:lineRule="auto"/>
        <w:rPr>
          <w:rFonts w:ascii="Arial Black" w:hAnsi="Arial Black"/>
          <w:sz w:val="36"/>
          <w:szCs w:val="36"/>
        </w:rPr>
      </w:pPr>
    </w:p>
    <w:p w14:paraId="372C78B8" w14:textId="77777777" w:rsidR="00743A81" w:rsidRPr="00970679" w:rsidRDefault="00743A81" w:rsidP="00743A81">
      <w:pPr>
        <w:spacing w:line="240" w:lineRule="auto"/>
        <w:rPr>
          <w:rFonts w:ascii="Arial Black" w:hAnsi="Arial Black"/>
          <w:sz w:val="36"/>
          <w:szCs w:val="36"/>
        </w:rPr>
      </w:pPr>
      <w:r w:rsidRPr="00137BFE">
        <w:rPr>
          <w:rFonts w:ascii="Arial Black" w:hAnsi="Arial Black"/>
          <w:sz w:val="36"/>
          <w:szCs w:val="36"/>
        </w:rPr>
        <w:t xml:space="preserve">Now, in this issue we are adding information that you can refer to when you are ready to contribute a prize. </w:t>
      </w:r>
      <w:r w:rsidRPr="00137BFE">
        <w:rPr>
          <w:rFonts w:ascii="Arial Black" w:hAnsi="Arial Black" w:cs="Courier New"/>
          <w:sz w:val="36"/>
          <w:szCs w:val="36"/>
        </w:rPr>
        <w:t>All items to be contributed to the auction will be sent to the PCB administrative secretary's home at least three weeks prior to the auction. The only exceptions will be for perishable or fragile items</w:t>
      </w:r>
      <w:r>
        <w:rPr>
          <w:rFonts w:ascii="Arial Black" w:hAnsi="Arial Black" w:cs="Courier New"/>
          <w:sz w:val="36"/>
          <w:szCs w:val="36"/>
        </w:rPr>
        <w:t>,</w:t>
      </w:r>
      <w:r w:rsidRPr="00137BFE">
        <w:rPr>
          <w:rFonts w:ascii="Arial Black" w:hAnsi="Arial Black" w:cs="Courier New"/>
          <w:sz w:val="36"/>
          <w:szCs w:val="36"/>
        </w:rPr>
        <w:t xml:space="preserve"> and for gift cards that a company wants to send directly to the winning bidder after payment by the contributor. Be sure to notify Autumn Imhoff about what and when you are shipping something so she can be on the look-out for it. </w:t>
      </w:r>
      <w:r>
        <w:rPr>
          <w:rFonts w:ascii="Arial Black" w:hAnsi="Arial Black" w:cs="Courier New"/>
          <w:sz w:val="36"/>
          <w:szCs w:val="36"/>
        </w:rPr>
        <w:t>The s</w:t>
      </w:r>
      <w:r w:rsidRPr="00137BFE">
        <w:rPr>
          <w:rFonts w:ascii="Arial Black" w:hAnsi="Arial Black" w:cs="Courier New"/>
          <w:sz w:val="36"/>
          <w:szCs w:val="36"/>
        </w:rPr>
        <w:t>hipping address for auction items will be at the end of this article.</w:t>
      </w:r>
    </w:p>
    <w:p w14:paraId="401FE9B5" w14:textId="77777777" w:rsidR="00743A81" w:rsidRPr="00137BFE" w:rsidRDefault="00743A81" w:rsidP="00743A81">
      <w:pPr>
        <w:spacing w:line="240" w:lineRule="auto"/>
        <w:rPr>
          <w:rFonts w:ascii="Arial Black" w:hAnsi="Arial Black"/>
          <w:sz w:val="36"/>
          <w:szCs w:val="36"/>
        </w:rPr>
      </w:pPr>
    </w:p>
    <w:p w14:paraId="2355ADCE" w14:textId="77777777" w:rsidR="00743A81" w:rsidRPr="00137BFE" w:rsidRDefault="00743A81" w:rsidP="00743A81">
      <w:pPr>
        <w:spacing w:line="240" w:lineRule="auto"/>
        <w:rPr>
          <w:rFonts w:ascii="Arial Black" w:hAnsi="Arial Black"/>
          <w:sz w:val="36"/>
          <w:szCs w:val="36"/>
        </w:rPr>
      </w:pPr>
      <w:r w:rsidRPr="00137BFE">
        <w:rPr>
          <w:rFonts w:ascii="Arial Black" w:hAnsi="Arial Black"/>
          <w:sz w:val="36"/>
          <w:szCs w:val="36"/>
        </w:rPr>
        <w:t xml:space="preserve">Next, we have an additional fundraiser in conjunction with ACB for the next few months. </w:t>
      </w:r>
    </w:p>
    <w:p w14:paraId="28F984A4" w14:textId="77777777" w:rsidR="00743A81" w:rsidRPr="00137BFE" w:rsidRDefault="00743A81" w:rsidP="00743A81">
      <w:pPr>
        <w:pStyle w:val="NormalWeb"/>
        <w:rPr>
          <w:rFonts w:ascii="Arial Black" w:hAnsi="Arial Black" w:cs="Arial"/>
          <w:color w:val="000000"/>
          <w:sz w:val="36"/>
          <w:szCs w:val="36"/>
        </w:rPr>
      </w:pPr>
      <w:r w:rsidRPr="00137BFE">
        <w:rPr>
          <w:rFonts w:ascii="Arial Black" w:hAnsi="Arial Black" w:cs="Arial"/>
          <w:color w:val="000000"/>
          <w:sz w:val="36"/>
          <w:szCs w:val="36"/>
        </w:rPr>
        <w:t xml:space="preserve">It’s time to register for the 2024 ACB Brenda Dillon Memorial Walk! This year’s theme is “Walking into A Brighter Future.” In recognition of ACB’s </w:t>
      </w:r>
      <w:r w:rsidRPr="009A4A3C">
        <w:rPr>
          <w:rFonts w:ascii="Arial Black" w:hAnsi="Arial Black" w:cs="Arial"/>
          <w:color w:val="000000"/>
          <w:sz w:val="36"/>
          <w:szCs w:val="36"/>
        </w:rPr>
        <w:t>63</w:t>
      </w:r>
      <w:r w:rsidRPr="009A4A3C">
        <w:rPr>
          <w:rFonts w:ascii="Arial Black" w:hAnsi="Arial Black" w:cs="Arial"/>
          <w:color w:val="000000"/>
          <w:sz w:val="36"/>
          <w:szCs w:val="36"/>
          <w:vertAlign w:val="superscript"/>
        </w:rPr>
        <w:t>rd</w:t>
      </w:r>
      <w:r w:rsidRPr="00137BFE">
        <w:rPr>
          <w:rFonts w:ascii="Arial Black" w:hAnsi="Arial Black" w:cs="Arial"/>
          <w:color w:val="000000"/>
          <w:sz w:val="36"/>
          <w:szCs w:val="36"/>
        </w:rPr>
        <w:t xml:space="preserve"> birthday, ACB’s goal is to raise at least $63,000.00 for ACB and its affiliates.</w:t>
      </w:r>
    </w:p>
    <w:p w14:paraId="07624207" w14:textId="77777777" w:rsidR="00743A81" w:rsidRPr="00970679" w:rsidRDefault="00743A81" w:rsidP="00743A81">
      <w:pPr>
        <w:spacing w:line="240" w:lineRule="auto"/>
        <w:rPr>
          <w:rFonts w:ascii="Arial Black" w:hAnsi="Arial Black"/>
          <w:sz w:val="36"/>
          <w:szCs w:val="36"/>
        </w:rPr>
      </w:pPr>
      <w:r w:rsidRPr="00137BFE">
        <w:rPr>
          <w:rFonts w:ascii="Arial Black" w:hAnsi="Arial Black"/>
          <w:sz w:val="36"/>
          <w:szCs w:val="36"/>
        </w:rPr>
        <w:lastRenderedPageBreak/>
        <w:t>PCB has its team participating in the walk. The team’s name has</w:t>
      </w:r>
      <w:r>
        <w:rPr>
          <w:rFonts w:ascii="Arial Black" w:hAnsi="Arial Black"/>
          <w:sz w:val="36"/>
          <w:szCs w:val="36"/>
        </w:rPr>
        <w:t xml:space="preserve"> not changed from earlier years. I</w:t>
      </w:r>
      <w:r w:rsidRPr="00137BFE">
        <w:rPr>
          <w:rFonts w:ascii="Arial Black" w:hAnsi="Arial Black"/>
          <w:sz w:val="36"/>
          <w:szCs w:val="36"/>
        </w:rPr>
        <w:t xml:space="preserve">t is still the Keystone Cane-Ables. We will probably all be virtual so your only physical exertion may be that of your fingers on a keyboard or a phone screen. </w:t>
      </w:r>
      <w:r w:rsidRPr="00137BFE">
        <w:rPr>
          <w:rFonts w:ascii="Arial Black" w:hAnsi="Arial Black"/>
          <w:b/>
          <w:bCs/>
          <w:sz w:val="36"/>
          <w:szCs w:val="36"/>
        </w:rPr>
        <w:t>No matter which way you get to the donation form, your money will be spli</w:t>
      </w:r>
      <w:r>
        <w:rPr>
          <w:rFonts w:ascii="Arial Black" w:hAnsi="Arial Black"/>
          <w:b/>
          <w:bCs/>
          <w:sz w:val="36"/>
          <w:szCs w:val="36"/>
        </w:rPr>
        <w:t xml:space="preserve">t equally between PCB and ACB. </w:t>
      </w:r>
      <w:r w:rsidRPr="00137BFE">
        <w:rPr>
          <w:rFonts w:ascii="Arial Black" w:hAnsi="Arial Black"/>
          <w:b/>
          <w:bCs/>
          <w:sz w:val="36"/>
          <w:szCs w:val="36"/>
        </w:rPr>
        <w:t>ACB would like to see $63,000.00 raised to honor its 63 years in existence. PCB is shooting for $1,000.00</w:t>
      </w:r>
      <w:r>
        <w:rPr>
          <w:rFonts w:ascii="Arial Black" w:hAnsi="Arial Black"/>
          <w:b/>
          <w:bCs/>
          <w:sz w:val="36"/>
          <w:szCs w:val="36"/>
        </w:rPr>
        <w:t>,</w:t>
      </w:r>
      <w:r w:rsidRPr="00137BFE">
        <w:rPr>
          <w:rFonts w:ascii="Arial Black" w:hAnsi="Arial Black"/>
          <w:b/>
          <w:bCs/>
          <w:sz w:val="36"/>
          <w:szCs w:val="36"/>
        </w:rPr>
        <w:t xml:space="preserve"> of which we would receive $500.00</w:t>
      </w:r>
      <w:r>
        <w:rPr>
          <w:rFonts w:ascii="Arial Black" w:hAnsi="Arial Black"/>
          <w:b/>
          <w:bCs/>
          <w:sz w:val="36"/>
          <w:szCs w:val="36"/>
        </w:rPr>
        <w:t xml:space="preserve">. </w:t>
      </w:r>
      <w:r w:rsidRPr="00137BFE">
        <w:rPr>
          <w:rFonts w:ascii="Arial Black" w:hAnsi="Arial Black"/>
          <w:b/>
          <w:bCs/>
          <w:sz w:val="36"/>
          <w:szCs w:val="36"/>
        </w:rPr>
        <w:t>However, if we earn more than that, we won’t complain. In past years, the walk page has accepted contributions until August 31 long after the end of the convention</w:t>
      </w:r>
      <w:r>
        <w:rPr>
          <w:rFonts w:ascii="Arial Black" w:hAnsi="Arial Black"/>
          <w:b/>
          <w:bCs/>
          <w:sz w:val="36"/>
          <w:szCs w:val="36"/>
        </w:rPr>
        <w:t xml:space="preserve"> but</w:t>
      </w:r>
      <w:r w:rsidRPr="00137BFE">
        <w:rPr>
          <w:rFonts w:ascii="Arial Black" w:hAnsi="Arial Black"/>
          <w:b/>
          <w:bCs/>
          <w:sz w:val="36"/>
          <w:szCs w:val="36"/>
        </w:rPr>
        <w:t xml:space="preserve"> make your donation early so that you won’t forget about it.</w:t>
      </w:r>
    </w:p>
    <w:p w14:paraId="5F8BADBB" w14:textId="77777777" w:rsidR="00743A81" w:rsidRPr="00137BFE" w:rsidRDefault="00743A81" w:rsidP="00743A81">
      <w:pPr>
        <w:pStyle w:val="NormalWeb"/>
        <w:rPr>
          <w:rFonts w:ascii="Arial Black" w:hAnsi="Arial Black"/>
          <w:color w:val="403F42"/>
          <w:sz w:val="36"/>
          <w:szCs w:val="36"/>
        </w:rPr>
      </w:pPr>
    </w:p>
    <w:p w14:paraId="0C94B8B3" w14:textId="77777777" w:rsidR="00743A81" w:rsidRPr="00137BFE" w:rsidRDefault="00743A81" w:rsidP="00743A81">
      <w:pPr>
        <w:pStyle w:val="NormalWeb"/>
        <w:rPr>
          <w:rFonts w:ascii="Arial Black" w:hAnsi="Arial Black"/>
          <w:color w:val="403F42"/>
          <w:sz w:val="36"/>
          <w:szCs w:val="36"/>
        </w:rPr>
      </w:pPr>
      <w:r w:rsidRPr="00137BFE">
        <w:rPr>
          <w:rFonts w:ascii="Arial Black" w:hAnsi="Arial Black" w:cs="Arial"/>
          <w:color w:val="000000"/>
          <w:sz w:val="36"/>
          <w:szCs w:val="36"/>
        </w:rPr>
        <w:t>Third, t</w:t>
      </w:r>
      <w:r w:rsidRPr="00137BFE">
        <w:rPr>
          <w:rFonts w:ascii="Arial Black" w:hAnsi="Arial Black"/>
          <w:sz w:val="36"/>
          <w:szCs w:val="36"/>
        </w:rPr>
        <w:t xml:space="preserve">here are still the Terri Lynn treats to buy. When you buy some of those yummy things like giant salted cashews, sweet and salty trail mix, or milk chocolate pecans, PCB gets 20 percent of the proceeds. Just think, you get to eat something special and help PCB </w:t>
      </w:r>
      <w:r w:rsidRPr="00137BFE">
        <w:rPr>
          <w:rFonts w:ascii="Arial Black" w:hAnsi="Arial Black"/>
          <w:sz w:val="36"/>
          <w:szCs w:val="36"/>
        </w:rPr>
        <w:lastRenderedPageBreak/>
        <w:t>all at the same time. The ordering information is at the end of this article.</w:t>
      </w:r>
    </w:p>
    <w:p w14:paraId="407E75BB" w14:textId="77777777" w:rsidR="00743A81" w:rsidRPr="00137BFE" w:rsidRDefault="00743A81" w:rsidP="00743A81">
      <w:pPr>
        <w:spacing w:line="240" w:lineRule="auto"/>
        <w:rPr>
          <w:rFonts w:ascii="Arial Black" w:hAnsi="Arial Black"/>
          <w:sz w:val="36"/>
          <w:szCs w:val="36"/>
        </w:rPr>
      </w:pPr>
    </w:p>
    <w:p w14:paraId="4E776472" w14:textId="77777777" w:rsidR="00743A81" w:rsidRPr="00137BFE" w:rsidRDefault="00743A81" w:rsidP="00743A81">
      <w:pPr>
        <w:spacing w:line="240" w:lineRule="auto"/>
        <w:rPr>
          <w:rFonts w:ascii="Arial Black" w:hAnsi="Arial Black"/>
          <w:sz w:val="36"/>
          <w:szCs w:val="36"/>
        </w:rPr>
      </w:pPr>
      <w:r w:rsidRPr="00137BFE">
        <w:rPr>
          <w:rFonts w:ascii="Arial Black" w:hAnsi="Arial Black"/>
          <w:sz w:val="36"/>
          <w:szCs w:val="36"/>
        </w:rPr>
        <w:t xml:space="preserve">Finally, there is the Monthly Monetary Support Fund </w:t>
      </w:r>
      <w:r>
        <w:rPr>
          <w:rFonts w:ascii="Arial Black" w:hAnsi="Arial Black"/>
          <w:sz w:val="36"/>
          <w:szCs w:val="36"/>
        </w:rPr>
        <w:t>(</w:t>
      </w:r>
      <w:r w:rsidRPr="00137BFE">
        <w:rPr>
          <w:rFonts w:ascii="Arial Black" w:hAnsi="Arial Black"/>
          <w:sz w:val="36"/>
          <w:szCs w:val="36"/>
        </w:rPr>
        <w:t>MMS</w:t>
      </w:r>
      <w:r>
        <w:rPr>
          <w:rFonts w:ascii="Arial Black" w:hAnsi="Arial Black"/>
          <w:sz w:val="36"/>
          <w:szCs w:val="36"/>
        </w:rPr>
        <w:t>)</w:t>
      </w:r>
      <w:r w:rsidRPr="00137BFE">
        <w:rPr>
          <w:rFonts w:ascii="Arial Black" w:hAnsi="Arial Black"/>
          <w:sz w:val="36"/>
          <w:szCs w:val="36"/>
        </w:rPr>
        <w:t xml:space="preserve">. This program operates through ACB, but if you donate an amount monthly to ACB, you can designate PCB to receive up to 50 percent of your donation. So, contact ACB with the information at the end of this article and have fun making a donation to two top-notch organizations which advocate for folks with vision loss. ACB will probably have some prizes for new contributors during the convention. </w:t>
      </w:r>
    </w:p>
    <w:p w14:paraId="55553743" w14:textId="77777777" w:rsidR="00743A81" w:rsidRPr="00137BFE" w:rsidRDefault="00743A81" w:rsidP="00743A81">
      <w:pPr>
        <w:spacing w:line="240" w:lineRule="auto"/>
        <w:rPr>
          <w:rFonts w:ascii="Arial Black" w:hAnsi="Arial Black"/>
          <w:sz w:val="36"/>
          <w:szCs w:val="36"/>
        </w:rPr>
      </w:pPr>
    </w:p>
    <w:p w14:paraId="4135FAFA" w14:textId="77777777" w:rsidR="00743A81" w:rsidRPr="00137BFE" w:rsidRDefault="00743A81" w:rsidP="00743A81">
      <w:pPr>
        <w:spacing w:line="240" w:lineRule="auto"/>
        <w:rPr>
          <w:rFonts w:ascii="Arial Black" w:hAnsi="Arial Black"/>
          <w:sz w:val="36"/>
          <w:szCs w:val="36"/>
        </w:rPr>
      </w:pPr>
      <w:r w:rsidRPr="00137BFE">
        <w:rPr>
          <w:rFonts w:ascii="Arial Black" w:hAnsi="Arial Black"/>
          <w:sz w:val="36"/>
          <w:szCs w:val="36"/>
        </w:rPr>
        <w:t>Contact information for our fun fundraisers:</w:t>
      </w:r>
    </w:p>
    <w:p w14:paraId="4EEA2967" w14:textId="77777777" w:rsidR="00743A81" w:rsidRPr="00137BFE" w:rsidRDefault="00743A81" w:rsidP="00743A81">
      <w:pPr>
        <w:spacing w:line="240" w:lineRule="auto"/>
        <w:rPr>
          <w:rFonts w:ascii="Arial Black" w:hAnsi="Arial Black"/>
          <w:sz w:val="36"/>
          <w:szCs w:val="36"/>
        </w:rPr>
      </w:pPr>
      <w:r w:rsidRPr="00137BFE">
        <w:rPr>
          <w:rFonts w:ascii="Arial Black" w:hAnsi="Arial Black"/>
          <w:sz w:val="36"/>
          <w:szCs w:val="36"/>
        </w:rPr>
        <w:t xml:space="preserve">To suggest items for the auction contact Sandy Marsiglia at </w:t>
      </w:r>
      <w:hyperlink r:id="rId13" w:history="1">
        <w:r w:rsidRPr="00285619">
          <w:rPr>
            <w:rStyle w:val="Hyperlink"/>
            <w:rFonts w:ascii="Arial Black" w:hAnsi="Arial Black"/>
            <w:color w:val="auto"/>
            <w:sz w:val="36"/>
            <w:szCs w:val="36"/>
            <w:u w:val="none"/>
          </w:rPr>
          <w:t>sdm240@comcast.net</w:t>
        </w:r>
      </w:hyperlink>
      <w:r w:rsidRPr="00137BFE">
        <w:rPr>
          <w:rFonts w:ascii="Arial Black" w:hAnsi="Arial Black"/>
          <w:sz w:val="36"/>
          <w:szCs w:val="36"/>
        </w:rPr>
        <w:t xml:space="preserve"> or call her at 717-676-2349</w:t>
      </w:r>
      <w:r>
        <w:rPr>
          <w:rFonts w:ascii="Arial Black" w:hAnsi="Arial Black"/>
          <w:sz w:val="36"/>
          <w:szCs w:val="36"/>
        </w:rPr>
        <w:t>.</w:t>
      </w:r>
      <w:r w:rsidRPr="00137BFE">
        <w:rPr>
          <w:rFonts w:ascii="Arial Black" w:hAnsi="Arial Black"/>
          <w:sz w:val="36"/>
          <w:szCs w:val="36"/>
        </w:rPr>
        <w:t xml:space="preserve"> </w:t>
      </w:r>
    </w:p>
    <w:p w14:paraId="0843336E" w14:textId="77777777" w:rsidR="00743A81" w:rsidRPr="00137BFE" w:rsidRDefault="00743A81" w:rsidP="00743A81">
      <w:pPr>
        <w:spacing w:line="240" w:lineRule="auto"/>
        <w:rPr>
          <w:rFonts w:ascii="Arial Black" w:hAnsi="Arial Black"/>
          <w:sz w:val="36"/>
          <w:szCs w:val="36"/>
        </w:rPr>
      </w:pPr>
    </w:p>
    <w:p w14:paraId="1518C2BA" w14:textId="77777777" w:rsidR="00743A81" w:rsidRPr="00137BFE" w:rsidRDefault="00743A81" w:rsidP="00743A81">
      <w:pPr>
        <w:spacing w:line="240" w:lineRule="auto"/>
        <w:rPr>
          <w:rFonts w:ascii="Arial Black" w:hAnsi="Arial Black"/>
          <w:sz w:val="36"/>
          <w:szCs w:val="36"/>
        </w:rPr>
      </w:pPr>
      <w:r w:rsidRPr="00137BFE">
        <w:rPr>
          <w:rFonts w:ascii="Arial Black" w:hAnsi="Arial Black"/>
          <w:sz w:val="36"/>
          <w:szCs w:val="36"/>
        </w:rPr>
        <w:t>To contact the office about shipping an auction prize:</w:t>
      </w:r>
    </w:p>
    <w:p w14:paraId="71F32326" w14:textId="77777777" w:rsidR="00743A81" w:rsidRPr="00137BFE" w:rsidRDefault="00743A81" w:rsidP="00743A81">
      <w:pPr>
        <w:spacing w:line="240" w:lineRule="auto"/>
        <w:rPr>
          <w:rFonts w:ascii="Arial Black" w:hAnsi="Arial Black"/>
          <w:sz w:val="36"/>
          <w:szCs w:val="36"/>
        </w:rPr>
      </w:pPr>
      <w:r w:rsidRPr="00137BFE">
        <w:rPr>
          <w:rFonts w:ascii="Arial Black" w:hAnsi="Arial Black"/>
          <w:sz w:val="36"/>
          <w:szCs w:val="36"/>
        </w:rPr>
        <w:lastRenderedPageBreak/>
        <w:t>Call Autumn in the PCB office at 717-920-9999 ext. 800</w:t>
      </w:r>
      <w:r>
        <w:rPr>
          <w:rFonts w:ascii="Arial Black" w:hAnsi="Arial Black"/>
          <w:sz w:val="36"/>
          <w:szCs w:val="36"/>
        </w:rPr>
        <w:t>,</w:t>
      </w:r>
      <w:r w:rsidRPr="00137BFE">
        <w:rPr>
          <w:rFonts w:ascii="Arial Black" w:hAnsi="Arial Black"/>
          <w:sz w:val="36"/>
          <w:szCs w:val="36"/>
        </w:rPr>
        <w:t xml:space="preserve"> or if needed</w:t>
      </w:r>
      <w:r>
        <w:rPr>
          <w:rFonts w:ascii="Arial Black" w:hAnsi="Arial Black"/>
          <w:sz w:val="36"/>
          <w:szCs w:val="36"/>
        </w:rPr>
        <w:t>,</w:t>
      </w:r>
      <w:r w:rsidRPr="00137BFE">
        <w:rPr>
          <w:rFonts w:ascii="Arial Black" w:hAnsi="Arial Black"/>
          <w:sz w:val="36"/>
          <w:szCs w:val="36"/>
        </w:rPr>
        <w:t xml:space="preserve"> toll free 877-617-7407 ext. 800. You can email her at </w:t>
      </w:r>
      <w:hyperlink r:id="rId14" w:history="1">
        <w:r w:rsidRPr="00285619">
          <w:rPr>
            <w:rStyle w:val="Hyperlink"/>
            <w:rFonts w:ascii="Arial Black" w:hAnsi="Arial Black"/>
            <w:color w:val="auto"/>
            <w:sz w:val="36"/>
            <w:szCs w:val="36"/>
            <w:u w:val="none"/>
          </w:rPr>
          <w:t>pcboffice@pcb1.org</w:t>
        </w:r>
      </w:hyperlink>
      <w:r w:rsidRPr="00137BFE">
        <w:rPr>
          <w:rFonts w:ascii="Arial Black" w:hAnsi="Arial Black"/>
          <w:sz w:val="36"/>
          <w:szCs w:val="36"/>
        </w:rPr>
        <w:t xml:space="preserve">. </w:t>
      </w:r>
    </w:p>
    <w:p w14:paraId="179850E2" w14:textId="77777777" w:rsidR="00743A81" w:rsidRPr="00137BFE" w:rsidRDefault="00743A81" w:rsidP="00743A81">
      <w:pPr>
        <w:spacing w:line="240" w:lineRule="auto"/>
        <w:rPr>
          <w:rFonts w:ascii="Arial Black" w:hAnsi="Arial Black"/>
          <w:sz w:val="36"/>
          <w:szCs w:val="36"/>
        </w:rPr>
      </w:pPr>
      <w:r w:rsidRPr="00137BFE">
        <w:rPr>
          <w:rFonts w:ascii="Arial Black" w:hAnsi="Arial Black"/>
          <w:sz w:val="36"/>
          <w:szCs w:val="36"/>
        </w:rPr>
        <w:t xml:space="preserve">Remember, don’t ship those auction items to the PO box. Have them shipped to Autumn at her home address which is: </w:t>
      </w:r>
    </w:p>
    <w:p w14:paraId="4963AD1E" w14:textId="77777777" w:rsidR="00743A81" w:rsidRPr="00137BFE" w:rsidRDefault="00743A81" w:rsidP="00743A81">
      <w:pPr>
        <w:spacing w:line="240" w:lineRule="auto"/>
        <w:rPr>
          <w:rFonts w:ascii="Arial Black" w:hAnsi="Arial Black"/>
          <w:kern w:val="0"/>
          <w:sz w:val="36"/>
          <w:szCs w:val="36"/>
        </w:rPr>
      </w:pPr>
      <w:r w:rsidRPr="00137BFE">
        <w:rPr>
          <w:rFonts w:ascii="Arial Black" w:hAnsi="Arial Black"/>
          <w:sz w:val="36"/>
          <w:szCs w:val="36"/>
        </w:rPr>
        <w:t>PA Council of the Blind</w:t>
      </w:r>
    </w:p>
    <w:p w14:paraId="0FF52886" w14:textId="77777777" w:rsidR="00743A81" w:rsidRPr="00137BFE" w:rsidRDefault="00743A81" w:rsidP="00743A81">
      <w:pPr>
        <w:spacing w:line="240" w:lineRule="auto"/>
        <w:rPr>
          <w:rFonts w:ascii="Arial Black" w:hAnsi="Arial Black"/>
          <w:sz w:val="36"/>
          <w:szCs w:val="36"/>
        </w:rPr>
      </w:pPr>
      <w:r w:rsidRPr="00137BFE">
        <w:rPr>
          <w:rFonts w:ascii="Arial Black" w:hAnsi="Arial Black"/>
          <w:sz w:val="36"/>
          <w:szCs w:val="36"/>
        </w:rPr>
        <w:t xml:space="preserve">993 State Route 956 </w:t>
      </w:r>
    </w:p>
    <w:p w14:paraId="4B20613D" w14:textId="77777777" w:rsidR="00743A81" w:rsidRPr="00137BFE" w:rsidRDefault="00743A81" w:rsidP="00743A81">
      <w:pPr>
        <w:spacing w:line="240" w:lineRule="auto"/>
        <w:rPr>
          <w:rFonts w:ascii="Arial Black" w:hAnsi="Arial Black"/>
          <w:sz w:val="36"/>
          <w:szCs w:val="36"/>
        </w:rPr>
      </w:pPr>
      <w:r w:rsidRPr="00137BFE">
        <w:rPr>
          <w:rFonts w:ascii="Arial Black" w:hAnsi="Arial Black"/>
          <w:sz w:val="36"/>
          <w:szCs w:val="36"/>
        </w:rPr>
        <w:t>Volant</w:t>
      </w:r>
      <w:r>
        <w:rPr>
          <w:rFonts w:ascii="Arial Black" w:hAnsi="Arial Black"/>
          <w:sz w:val="36"/>
          <w:szCs w:val="36"/>
        </w:rPr>
        <w:t>,</w:t>
      </w:r>
      <w:r w:rsidRPr="00137BFE">
        <w:rPr>
          <w:rFonts w:ascii="Arial Black" w:hAnsi="Arial Black"/>
          <w:sz w:val="36"/>
          <w:szCs w:val="36"/>
        </w:rPr>
        <w:t xml:space="preserve"> PA 16156 </w:t>
      </w:r>
    </w:p>
    <w:p w14:paraId="343F42B8" w14:textId="77777777" w:rsidR="00743A81" w:rsidRPr="00137BFE" w:rsidRDefault="00743A81" w:rsidP="00743A81">
      <w:pPr>
        <w:spacing w:line="240" w:lineRule="auto"/>
        <w:rPr>
          <w:rFonts w:ascii="Arial Black" w:hAnsi="Arial Black"/>
          <w:sz w:val="36"/>
          <w:szCs w:val="36"/>
        </w:rPr>
      </w:pPr>
    </w:p>
    <w:p w14:paraId="79EF5359" w14:textId="2097FCB3" w:rsidR="00743A81" w:rsidRPr="00137BFE" w:rsidRDefault="00743A81" w:rsidP="00743A81">
      <w:pPr>
        <w:spacing w:line="240" w:lineRule="auto"/>
        <w:rPr>
          <w:rFonts w:ascii="Arial Black" w:hAnsi="Arial Black"/>
          <w:sz w:val="36"/>
          <w:szCs w:val="36"/>
        </w:rPr>
      </w:pPr>
      <w:r w:rsidRPr="00137BFE">
        <w:rPr>
          <w:rFonts w:ascii="Arial Black" w:hAnsi="Arial Black"/>
          <w:sz w:val="36"/>
          <w:szCs w:val="36"/>
        </w:rPr>
        <w:t>To raise funds with Terri Lynn</w:t>
      </w:r>
      <w:r w:rsidR="00561285">
        <w:rPr>
          <w:rFonts w:ascii="Arial Black" w:hAnsi="Arial Black"/>
          <w:sz w:val="36"/>
          <w:szCs w:val="36"/>
        </w:rPr>
        <w:t>,</w:t>
      </w:r>
      <w:r w:rsidRPr="00137BFE">
        <w:rPr>
          <w:rFonts w:ascii="Arial Black" w:hAnsi="Arial Black"/>
          <w:sz w:val="36"/>
          <w:szCs w:val="36"/>
        </w:rPr>
        <w:t xml:space="preserve"> go to:</w:t>
      </w:r>
    </w:p>
    <w:p w14:paraId="6D5D7A9C" w14:textId="77777777" w:rsidR="00743A81" w:rsidRPr="00137BFE" w:rsidRDefault="000D3332" w:rsidP="00743A81">
      <w:pPr>
        <w:spacing w:line="240" w:lineRule="auto"/>
        <w:rPr>
          <w:rFonts w:ascii="Arial Black" w:hAnsi="Arial Black"/>
          <w:sz w:val="36"/>
          <w:szCs w:val="36"/>
        </w:rPr>
      </w:pPr>
      <w:hyperlink r:id="rId15" w:history="1">
        <w:r w:rsidR="00743A81" w:rsidRPr="00285619">
          <w:rPr>
            <w:rStyle w:val="Hyperlink"/>
            <w:rFonts w:ascii="Arial Black" w:hAnsi="Arial Black"/>
            <w:color w:val="auto"/>
            <w:sz w:val="36"/>
            <w:szCs w:val="36"/>
            <w:u w:val="none"/>
          </w:rPr>
          <w:t>https://tinyurl.com/PCBTREATS</w:t>
        </w:r>
      </w:hyperlink>
      <w:r w:rsidR="00743A81">
        <w:rPr>
          <w:rFonts w:ascii="Arial Black" w:hAnsi="Arial Black"/>
          <w:sz w:val="36"/>
          <w:szCs w:val="36"/>
        </w:rPr>
        <w:t>. If this link doesn’t work try</w:t>
      </w:r>
      <w:r w:rsidR="00743A81" w:rsidRPr="00137BFE">
        <w:rPr>
          <w:rFonts w:ascii="Arial Black" w:hAnsi="Arial Black"/>
          <w:sz w:val="36"/>
          <w:szCs w:val="36"/>
        </w:rPr>
        <w:br/>
      </w:r>
      <w:hyperlink r:id="rId16" w:history="1">
        <w:r w:rsidR="00743A81" w:rsidRPr="00285619">
          <w:rPr>
            <w:rStyle w:val="Hyperlink"/>
            <w:rFonts w:ascii="Arial Black" w:hAnsi="Arial Black"/>
            <w:color w:val="auto"/>
            <w:sz w:val="36"/>
            <w:szCs w:val="36"/>
            <w:u w:val="none"/>
          </w:rPr>
          <w:t>https://pennsylvania-council-of-the-blind.terrilynn.com/</w:t>
        </w:r>
      </w:hyperlink>
      <w:r w:rsidR="00743A81">
        <w:rPr>
          <w:rFonts w:ascii="Arial Black" w:hAnsi="Arial Black"/>
          <w:sz w:val="36"/>
          <w:szCs w:val="36"/>
        </w:rPr>
        <w:t>,</w:t>
      </w:r>
    </w:p>
    <w:p w14:paraId="3635A77C" w14:textId="2A4FE78A" w:rsidR="00743A81" w:rsidRPr="00137BFE" w:rsidRDefault="00743A81" w:rsidP="00743A81">
      <w:pPr>
        <w:spacing w:after="240" w:line="240" w:lineRule="auto"/>
        <w:rPr>
          <w:rFonts w:ascii="Arial Black" w:hAnsi="Arial Black"/>
          <w:sz w:val="36"/>
          <w:szCs w:val="36"/>
        </w:rPr>
      </w:pPr>
      <w:r w:rsidRPr="00137BFE">
        <w:rPr>
          <w:rFonts w:ascii="Arial Black" w:hAnsi="Arial Black"/>
          <w:sz w:val="36"/>
          <w:szCs w:val="36"/>
        </w:rPr>
        <w:t xml:space="preserve">or call </w:t>
      </w:r>
      <w:r w:rsidRPr="007A4BE5">
        <w:rPr>
          <w:rFonts w:ascii="Arial Black" w:hAnsi="Arial Black"/>
          <w:sz w:val="36"/>
          <w:szCs w:val="36"/>
        </w:rPr>
        <w:t>toll free</w:t>
      </w:r>
      <w:r w:rsidRPr="00137BFE">
        <w:rPr>
          <w:rFonts w:ascii="Arial Black" w:hAnsi="Arial Black"/>
          <w:sz w:val="36"/>
          <w:szCs w:val="36"/>
        </w:rPr>
        <w:t xml:space="preserve"> </w:t>
      </w:r>
      <w:r w:rsidR="00561285" w:rsidRPr="00137BFE">
        <w:rPr>
          <w:rFonts w:ascii="Arial Black" w:hAnsi="Arial Black"/>
          <w:sz w:val="36"/>
          <w:szCs w:val="36"/>
        </w:rPr>
        <w:t>800-323-0775 and</w:t>
      </w:r>
      <w:r w:rsidRPr="00137BFE">
        <w:rPr>
          <w:rFonts w:ascii="Arial Black" w:hAnsi="Arial Black"/>
          <w:sz w:val="36"/>
          <w:szCs w:val="36"/>
        </w:rPr>
        <w:t xml:space="preserve"> let your customer service representative know that you are part of the Pennsylvania Council of the Blind fund raiser. As a bonus, orders that total more than $30.00 are shipped free.</w:t>
      </w:r>
    </w:p>
    <w:p w14:paraId="436720C8" w14:textId="77777777" w:rsidR="00743A81" w:rsidRPr="00137BFE" w:rsidRDefault="00743A81" w:rsidP="00743A81">
      <w:pPr>
        <w:spacing w:line="240" w:lineRule="auto"/>
        <w:rPr>
          <w:rFonts w:ascii="Arial Black" w:hAnsi="Arial Black"/>
          <w:sz w:val="36"/>
          <w:szCs w:val="36"/>
        </w:rPr>
      </w:pPr>
    </w:p>
    <w:p w14:paraId="66615F3D" w14:textId="77777777" w:rsidR="00743A81" w:rsidRPr="00137BFE" w:rsidRDefault="00743A81" w:rsidP="00743A81">
      <w:pPr>
        <w:spacing w:line="240" w:lineRule="auto"/>
        <w:rPr>
          <w:rFonts w:ascii="Arial Black" w:hAnsi="Arial Black"/>
          <w:sz w:val="36"/>
          <w:szCs w:val="36"/>
        </w:rPr>
      </w:pPr>
      <w:r w:rsidRPr="00137BFE">
        <w:rPr>
          <w:rFonts w:ascii="Arial Black" w:hAnsi="Arial Black"/>
          <w:sz w:val="36"/>
          <w:szCs w:val="36"/>
        </w:rPr>
        <w:lastRenderedPageBreak/>
        <w:t xml:space="preserve">To join or add to your ACB Monthly Monetary Support plan go to: </w:t>
      </w:r>
    </w:p>
    <w:p w14:paraId="408F850C" w14:textId="77777777" w:rsidR="00743A81" w:rsidRPr="00285619" w:rsidRDefault="000D3332" w:rsidP="00743A81">
      <w:pPr>
        <w:spacing w:line="240" w:lineRule="auto"/>
        <w:rPr>
          <w:rFonts w:ascii="Arial Black" w:hAnsi="Arial Black"/>
          <w:sz w:val="36"/>
          <w:szCs w:val="36"/>
        </w:rPr>
      </w:pPr>
      <w:hyperlink r:id="rId17" w:history="1">
        <w:r w:rsidR="00743A81" w:rsidRPr="00285619">
          <w:rPr>
            <w:rStyle w:val="Hyperlink"/>
            <w:rFonts w:ascii="Arial Black" w:hAnsi="Arial Black"/>
            <w:color w:val="auto"/>
            <w:sz w:val="36"/>
            <w:szCs w:val="36"/>
            <w:u w:val="none"/>
          </w:rPr>
          <w:t>https://www.acb.org/acb-monthly-monetary-support-program</w:t>
        </w:r>
      </w:hyperlink>
      <w:r w:rsidR="00743A81" w:rsidRPr="00285619">
        <w:rPr>
          <w:rFonts w:ascii="Arial Black" w:hAnsi="Arial Black"/>
          <w:sz w:val="36"/>
          <w:szCs w:val="36"/>
        </w:rPr>
        <w:t xml:space="preserve"> </w:t>
      </w:r>
    </w:p>
    <w:p w14:paraId="5CEFE7B0" w14:textId="77777777" w:rsidR="00743A81" w:rsidRPr="00137BFE" w:rsidRDefault="00743A81" w:rsidP="00743A81">
      <w:pPr>
        <w:spacing w:line="240" w:lineRule="auto"/>
        <w:rPr>
          <w:rFonts w:ascii="Arial Black" w:hAnsi="Arial Black"/>
          <w:sz w:val="36"/>
          <w:szCs w:val="36"/>
        </w:rPr>
      </w:pPr>
      <w:r>
        <w:rPr>
          <w:rFonts w:ascii="Arial Black" w:hAnsi="Arial Black"/>
          <w:sz w:val="36"/>
          <w:szCs w:val="36"/>
        </w:rPr>
        <w:t>or c</w:t>
      </w:r>
      <w:r w:rsidRPr="00137BFE">
        <w:rPr>
          <w:rFonts w:ascii="Arial Black" w:hAnsi="Arial Black"/>
          <w:sz w:val="36"/>
          <w:szCs w:val="36"/>
        </w:rPr>
        <w:t xml:space="preserve">all the Minnesota office at 612-332-3242. </w:t>
      </w:r>
    </w:p>
    <w:p w14:paraId="7A982BF7" w14:textId="77777777" w:rsidR="00743A81" w:rsidRDefault="00743A81" w:rsidP="00743A81">
      <w:pPr>
        <w:spacing w:line="240" w:lineRule="auto"/>
        <w:rPr>
          <w:rFonts w:ascii="Arial Black" w:hAnsi="Arial Black"/>
          <w:sz w:val="36"/>
          <w:szCs w:val="36"/>
        </w:rPr>
      </w:pPr>
    </w:p>
    <w:p w14:paraId="3ADBAB8D" w14:textId="77777777" w:rsidR="00743A81" w:rsidRPr="00034DC5" w:rsidRDefault="00743A81" w:rsidP="00743A81">
      <w:pPr>
        <w:spacing w:line="240" w:lineRule="auto"/>
        <w:rPr>
          <w:rFonts w:ascii="Arial Black" w:hAnsi="Arial Black"/>
          <w:sz w:val="36"/>
          <w:szCs w:val="36"/>
        </w:rPr>
      </w:pPr>
      <w:r w:rsidRPr="00137BFE">
        <w:rPr>
          <w:rFonts w:ascii="Arial Black" w:hAnsi="Arial Black"/>
          <w:sz w:val="36"/>
          <w:szCs w:val="36"/>
        </w:rPr>
        <w:t xml:space="preserve">There are three ways to get to the Keystone Cane-Ables donation page. You can go directly to our donation page </w:t>
      </w:r>
      <w:r>
        <w:rPr>
          <w:rFonts w:ascii="Arial Black" w:hAnsi="Arial Black"/>
          <w:sz w:val="36"/>
          <w:szCs w:val="36"/>
        </w:rPr>
        <w:t xml:space="preserve">for the walk by using this link: </w:t>
      </w:r>
      <w:hyperlink r:id="rId18" w:history="1">
        <w:r w:rsidRPr="00285619">
          <w:rPr>
            <w:rStyle w:val="Hyperlink"/>
            <w:rFonts w:ascii="Arial Black" w:hAnsi="Arial Black"/>
            <w:color w:val="auto"/>
            <w:sz w:val="36"/>
            <w:szCs w:val="36"/>
            <w:u w:val="none"/>
          </w:rPr>
          <w:t>Donation Form (donorperfect.net)</w:t>
        </w:r>
      </w:hyperlink>
    </w:p>
    <w:p w14:paraId="18510DC7" w14:textId="77777777" w:rsidR="00743A81" w:rsidRPr="00137BFE" w:rsidRDefault="00743A81" w:rsidP="00743A81">
      <w:pPr>
        <w:spacing w:line="240" w:lineRule="auto"/>
        <w:rPr>
          <w:rFonts w:ascii="Arial Black" w:hAnsi="Arial Black"/>
          <w:sz w:val="36"/>
          <w:szCs w:val="36"/>
        </w:rPr>
      </w:pPr>
      <w:r w:rsidRPr="00137BFE">
        <w:rPr>
          <w:rFonts w:ascii="Arial Black" w:hAnsi="Arial Black"/>
          <w:sz w:val="36"/>
          <w:szCs w:val="36"/>
        </w:rPr>
        <w:t>The link to the full walk site is:</w:t>
      </w:r>
      <w:r>
        <w:rPr>
          <w:rFonts w:ascii="Arial Black" w:hAnsi="Arial Black"/>
          <w:sz w:val="36"/>
          <w:szCs w:val="36"/>
        </w:rPr>
        <w:t xml:space="preserve"> </w:t>
      </w:r>
    </w:p>
    <w:p w14:paraId="788A3EB1" w14:textId="77777777" w:rsidR="00743A81" w:rsidRPr="00285619" w:rsidRDefault="000D3332" w:rsidP="00743A81">
      <w:pPr>
        <w:spacing w:line="240" w:lineRule="auto"/>
        <w:rPr>
          <w:rFonts w:ascii="Arial Black" w:hAnsi="Arial Black"/>
          <w:b/>
          <w:bCs/>
          <w:sz w:val="36"/>
          <w:szCs w:val="36"/>
        </w:rPr>
      </w:pPr>
      <w:hyperlink r:id="rId19" w:history="1">
        <w:r w:rsidR="00743A81" w:rsidRPr="00285619">
          <w:rPr>
            <w:rStyle w:val="Hyperlink"/>
            <w:rFonts w:ascii="Arial Black" w:hAnsi="Arial Black"/>
            <w:b/>
            <w:bCs/>
            <w:color w:val="auto"/>
            <w:sz w:val="36"/>
            <w:szCs w:val="36"/>
            <w:u w:val="none"/>
          </w:rPr>
          <w:t>http://weblink.donorperfect.com/AmericanCounciloftheBlind/2024BrendaDillonWalk</w:t>
        </w:r>
      </w:hyperlink>
    </w:p>
    <w:p w14:paraId="6A93FD5E" w14:textId="77777777" w:rsidR="00743A81" w:rsidRPr="00137BFE" w:rsidRDefault="00743A81" w:rsidP="00743A81">
      <w:pPr>
        <w:spacing w:line="240" w:lineRule="auto"/>
        <w:rPr>
          <w:rFonts w:ascii="Arial Black" w:hAnsi="Arial Black"/>
          <w:b/>
          <w:bCs/>
          <w:sz w:val="36"/>
          <w:szCs w:val="36"/>
        </w:rPr>
      </w:pPr>
      <w:r w:rsidRPr="00137BFE">
        <w:rPr>
          <w:rFonts w:ascii="Arial Black" w:hAnsi="Arial Black"/>
          <w:b/>
          <w:bCs/>
          <w:sz w:val="36"/>
          <w:szCs w:val="36"/>
        </w:rPr>
        <w:t xml:space="preserve">Once that page opens, you can then go to the Top Fundraiser tab or link, and then you can choose Keystone Cane-Ables from the list of teams to make a contribution. </w:t>
      </w:r>
    </w:p>
    <w:p w14:paraId="4A6BDCBC" w14:textId="77777777" w:rsidR="00743A81" w:rsidRPr="00137BFE" w:rsidRDefault="00743A81" w:rsidP="00743A81">
      <w:pPr>
        <w:spacing w:line="240" w:lineRule="auto"/>
        <w:rPr>
          <w:rFonts w:ascii="Arial Black" w:hAnsi="Arial Black"/>
          <w:b/>
          <w:bCs/>
          <w:sz w:val="36"/>
          <w:szCs w:val="36"/>
        </w:rPr>
      </w:pPr>
      <w:r w:rsidRPr="00137BFE">
        <w:rPr>
          <w:rFonts w:ascii="Arial Black" w:hAnsi="Arial Black"/>
          <w:b/>
          <w:bCs/>
          <w:sz w:val="36"/>
          <w:szCs w:val="36"/>
        </w:rPr>
        <w:t xml:space="preserve">You can also go to the Keystone Cane-Ables Walk page from the PCB web page at pcb1.org. </w:t>
      </w:r>
    </w:p>
    <w:p w14:paraId="26FFED1E" w14:textId="77777777" w:rsidR="00743A81" w:rsidRPr="00137BFE" w:rsidRDefault="00743A81" w:rsidP="00743A81">
      <w:pPr>
        <w:spacing w:line="240" w:lineRule="auto"/>
        <w:rPr>
          <w:rFonts w:ascii="Arial Black" w:hAnsi="Arial Black"/>
          <w:sz w:val="36"/>
          <w:szCs w:val="36"/>
        </w:rPr>
      </w:pPr>
      <w:r w:rsidRPr="00137BFE">
        <w:rPr>
          <w:rFonts w:ascii="Arial Black" w:hAnsi="Arial Black"/>
          <w:sz w:val="36"/>
          <w:szCs w:val="36"/>
        </w:rPr>
        <w:t>Thank you for supporting PCB.</w:t>
      </w:r>
    </w:p>
    <w:p w14:paraId="4338630D" w14:textId="77777777" w:rsidR="00743A81" w:rsidRPr="00137BFE" w:rsidRDefault="00743A81" w:rsidP="00743A81">
      <w:pPr>
        <w:spacing w:line="240" w:lineRule="auto"/>
        <w:rPr>
          <w:rFonts w:ascii="Arial Black" w:hAnsi="Arial Black"/>
          <w:sz w:val="36"/>
          <w:szCs w:val="36"/>
        </w:rPr>
      </w:pPr>
    </w:p>
    <w:p w14:paraId="41C250E6" w14:textId="119EA4FB" w:rsidR="00743A81" w:rsidRPr="000360CE" w:rsidRDefault="00743A81" w:rsidP="00DD4818">
      <w:pPr>
        <w:pStyle w:val="Heading1"/>
        <w:rPr>
          <w:szCs w:val="36"/>
        </w:rPr>
      </w:pPr>
      <w:bookmarkStart w:id="10" w:name="_Toc169262507"/>
      <w:r w:rsidRPr="006652A3">
        <w:lastRenderedPageBreak/>
        <w:t>Make A Mark on PCB</w:t>
      </w:r>
      <w:r w:rsidR="00DD4818">
        <w:br/>
      </w:r>
      <w:r w:rsidRPr="000360CE">
        <w:rPr>
          <w:szCs w:val="36"/>
        </w:rPr>
        <w:t xml:space="preserve">By the Nominations </w:t>
      </w:r>
      <w:r w:rsidR="000360CE">
        <w:rPr>
          <w:szCs w:val="36"/>
        </w:rPr>
        <w:t>T</w:t>
      </w:r>
      <w:r w:rsidRPr="000360CE">
        <w:rPr>
          <w:szCs w:val="36"/>
        </w:rPr>
        <w:t>eam</w:t>
      </w:r>
      <w:bookmarkEnd w:id="10"/>
    </w:p>
    <w:p w14:paraId="56A66570" w14:textId="77777777" w:rsidR="00743A81" w:rsidRPr="006652A3" w:rsidRDefault="00743A81" w:rsidP="00743A81">
      <w:pPr>
        <w:spacing w:line="240" w:lineRule="auto"/>
        <w:jc w:val="center"/>
        <w:rPr>
          <w:rFonts w:ascii="Arial Black" w:hAnsi="Arial Black"/>
          <w:sz w:val="36"/>
          <w:szCs w:val="36"/>
        </w:rPr>
      </w:pPr>
    </w:p>
    <w:p w14:paraId="488E6A61" w14:textId="77777777" w:rsidR="00743A81" w:rsidRPr="006652A3" w:rsidRDefault="00743A81" w:rsidP="00743A81">
      <w:pPr>
        <w:spacing w:line="240" w:lineRule="auto"/>
        <w:rPr>
          <w:rFonts w:ascii="Arial Black" w:hAnsi="Arial Black"/>
          <w:sz w:val="36"/>
          <w:szCs w:val="36"/>
        </w:rPr>
      </w:pPr>
      <w:r w:rsidRPr="006652A3">
        <w:rPr>
          <w:rFonts w:ascii="Arial Black" w:hAnsi="Arial Black"/>
          <w:sz w:val="36"/>
          <w:szCs w:val="36"/>
        </w:rPr>
        <w:t xml:space="preserve">PCB is seeking nominees to participate on the Board of Directors. During our business meeting on October 19, we will have four board positions to fill. We’re asking current board members whose terms are ending, past board members who might want to serve again, and peers who want to expand their work within PCB to consider these positions. </w:t>
      </w:r>
    </w:p>
    <w:p w14:paraId="1A93EC46" w14:textId="77777777" w:rsidR="00743A81" w:rsidRPr="006652A3" w:rsidRDefault="00743A81" w:rsidP="00743A81">
      <w:pPr>
        <w:spacing w:line="240" w:lineRule="auto"/>
        <w:jc w:val="center"/>
        <w:rPr>
          <w:rFonts w:ascii="Arial Black" w:hAnsi="Arial Black"/>
          <w:sz w:val="36"/>
          <w:szCs w:val="36"/>
        </w:rPr>
      </w:pPr>
    </w:p>
    <w:p w14:paraId="37DBF586" w14:textId="753AB692" w:rsidR="00743A81" w:rsidRPr="006652A3" w:rsidRDefault="00743A81" w:rsidP="00743A81">
      <w:pPr>
        <w:spacing w:line="240" w:lineRule="auto"/>
        <w:rPr>
          <w:rFonts w:ascii="Arial Black" w:hAnsi="Arial Black"/>
          <w:sz w:val="36"/>
          <w:szCs w:val="36"/>
        </w:rPr>
      </w:pPr>
      <w:r w:rsidRPr="006652A3">
        <w:rPr>
          <w:rFonts w:ascii="Arial Black" w:hAnsi="Arial Black"/>
          <w:sz w:val="36"/>
          <w:szCs w:val="36"/>
        </w:rPr>
        <w:t>George Ho</w:t>
      </w:r>
      <w:r w:rsidR="000360CE">
        <w:rPr>
          <w:rFonts w:ascii="Arial Black" w:hAnsi="Arial Black"/>
          <w:sz w:val="36"/>
          <w:szCs w:val="36"/>
        </w:rPr>
        <w:t>l</w:t>
      </w:r>
      <w:r w:rsidRPr="006652A3">
        <w:rPr>
          <w:rFonts w:ascii="Arial Black" w:hAnsi="Arial Black"/>
          <w:sz w:val="36"/>
          <w:szCs w:val="36"/>
        </w:rPr>
        <w:t>liday will have completed his first two-year term on the Board of Directors. Nichole Keck, Sherry Rodgers, and Blair Wissinger will have completed one-year partial terms on the Board of Directors. To be a nominee for board candidacy, you must be a paid member of PCB and ACB with a record of active engagement and an understanding of Council values. Since all work at the state level is done virtually, it is imperative that candidates have access to email.</w:t>
      </w:r>
    </w:p>
    <w:p w14:paraId="0C66E316" w14:textId="77777777" w:rsidR="00743A81" w:rsidRPr="006652A3" w:rsidRDefault="00743A81" w:rsidP="00743A81">
      <w:pPr>
        <w:spacing w:line="240" w:lineRule="auto"/>
        <w:jc w:val="center"/>
        <w:rPr>
          <w:rFonts w:ascii="Arial Black" w:hAnsi="Arial Black"/>
          <w:sz w:val="36"/>
          <w:szCs w:val="36"/>
        </w:rPr>
      </w:pPr>
    </w:p>
    <w:p w14:paraId="62226874" w14:textId="77777777" w:rsidR="00743A81" w:rsidRPr="006652A3" w:rsidRDefault="00743A81" w:rsidP="00743A81">
      <w:pPr>
        <w:spacing w:line="240" w:lineRule="auto"/>
        <w:rPr>
          <w:rFonts w:ascii="Arial Black" w:hAnsi="Arial Black"/>
          <w:sz w:val="36"/>
          <w:szCs w:val="36"/>
        </w:rPr>
      </w:pPr>
      <w:r w:rsidRPr="006652A3">
        <w:rPr>
          <w:rFonts w:ascii="Arial Black" w:hAnsi="Arial Black"/>
          <w:sz w:val="36"/>
          <w:szCs w:val="36"/>
        </w:rPr>
        <w:t>As a board member, it is expected that you will make a two-year commitment to be a role model among peers and be an ambassador in the community. Attendance at quarterly and ad hoc meetings via Zoom will be vital. In advance of meetings, you will receive team reports and the organization’s financial summary in expectation that they will be reviewed. You will work voluntarily on two to three leadership teams and might be asked to lead one. Attendance at your monthly team meetings will also be required. Ideally as a leader, you will participate actively in all aspects of the organization including visiting with changemakers, educating the public, offering a hand to those new to vision loss, promoting PCB events, and supporting fundraising efforts as you are able. You will be eligible to request reimbursement for board-related travel and approved project expenses.</w:t>
      </w:r>
    </w:p>
    <w:p w14:paraId="5D0E2373" w14:textId="77777777" w:rsidR="00743A81" w:rsidRPr="006652A3" w:rsidRDefault="00743A81" w:rsidP="00743A81">
      <w:pPr>
        <w:spacing w:line="240" w:lineRule="auto"/>
        <w:rPr>
          <w:rFonts w:ascii="Arial Black" w:hAnsi="Arial Black"/>
          <w:sz w:val="36"/>
          <w:szCs w:val="36"/>
        </w:rPr>
      </w:pPr>
    </w:p>
    <w:p w14:paraId="0272CF8B" w14:textId="77777777" w:rsidR="00743A81" w:rsidRPr="006652A3" w:rsidRDefault="00743A81" w:rsidP="00743A81">
      <w:pPr>
        <w:spacing w:line="240" w:lineRule="auto"/>
        <w:rPr>
          <w:rFonts w:ascii="Arial Black" w:hAnsi="Arial Black"/>
          <w:sz w:val="36"/>
          <w:szCs w:val="36"/>
        </w:rPr>
      </w:pPr>
      <w:r w:rsidRPr="006652A3">
        <w:rPr>
          <w:rFonts w:ascii="Arial Black" w:hAnsi="Arial Black"/>
          <w:sz w:val="36"/>
          <w:szCs w:val="36"/>
        </w:rPr>
        <w:t xml:space="preserve">Everyone interested in being nominated for an open PCB Board position, including current </w:t>
      </w:r>
      <w:r w:rsidRPr="006652A3">
        <w:rPr>
          <w:rFonts w:ascii="Arial Black" w:hAnsi="Arial Black"/>
          <w:sz w:val="36"/>
          <w:szCs w:val="36"/>
        </w:rPr>
        <w:lastRenderedPageBreak/>
        <w:t>board members whose terms end this year must do the following. To demonstrate your desire to fill one of these positions, in less than 250 words, share your interests, skills, experiences, and goals. Be sure to tell us how you expect to assist PCB in future activities on the PCB Board of Directors.</w:t>
      </w:r>
    </w:p>
    <w:p w14:paraId="0990B608" w14:textId="77777777" w:rsidR="00743A81" w:rsidRPr="006652A3" w:rsidRDefault="00743A81" w:rsidP="00743A81">
      <w:pPr>
        <w:spacing w:line="240" w:lineRule="auto"/>
        <w:rPr>
          <w:rFonts w:ascii="Arial Black" w:hAnsi="Arial Black"/>
          <w:sz w:val="36"/>
          <w:szCs w:val="36"/>
        </w:rPr>
      </w:pPr>
      <w:r w:rsidRPr="006652A3">
        <w:rPr>
          <w:rFonts w:ascii="Arial Black" w:hAnsi="Arial Black"/>
          <w:sz w:val="36"/>
          <w:szCs w:val="36"/>
        </w:rPr>
        <w:t>Send your self-nomination email to nominations@pcb1.org by Wednesday, July 31. The nominations team will then get in touch with you for a personal interview.</w:t>
      </w:r>
    </w:p>
    <w:p w14:paraId="0FA3FCAC" w14:textId="77777777" w:rsidR="00743A81" w:rsidRPr="006652A3" w:rsidRDefault="00743A81" w:rsidP="00743A81">
      <w:pPr>
        <w:spacing w:line="240" w:lineRule="auto"/>
        <w:rPr>
          <w:rFonts w:ascii="Arial Black" w:hAnsi="Arial Black"/>
          <w:sz w:val="36"/>
          <w:szCs w:val="36"/>
        </w:rPr>
      </w:pPr>
    </w:p>
    <w:p w14:paraId="2120F997" w14:textId="77777777" w:rsidR="00743A81" w:rsidRPr="006652A3" w:rsidRDefault="00743A81" w:rsidP="00743A81">
      <w:pPr>
        <w:spacing w:line="240" w:lineRule="auto"/>
        <w:rPr>
          <w:rFonts w:ascii="Arial Black" w:hAnsi="Arial Black"/>
          <w:sz w:val="36"/>
          <w:szCs w:val="36"/>
        </w:rPr>
      </w:pPr>
      <w:r w:rsidRPr="006652A3">
        <w:rPr>
          <w:rFonts w:ascii="Arial Black" w:hAnsi="Arial Black"/>
          <w:sz w:val="36"/>
          <w:szCs w:val="36"/>
        </w:rPr>
        <w:t>In early August, the Nominating Team will work with each declared candidate to record a three-to-four-minute personal statement which will include answers to two of these three questions:</w:t>
      </w:r>
    </w:p>
    <w:p w14:paraId="0913D968" w14:textId="54F9A482" w:rsidR="00743A81" w:rsidRPr="006652A3" w:rsidRDefault="00743A81" w:rsidP="00743A81">
      <w:pPr>
        <w:spacing w:line="240" w:lineRule="auto"/>
        <w:rPr>
          <w:rFonts w:ascii="Arial Black" w:hAnsi="Arial Black"/>
          <w:sz w:val="36"/>
          <w:szCs w:val="36"/>
        </w:rPr>
      </w:pPr>
      <w:r w:rsidRPr="006652A3">
        <w:rPr>
          <w:rFonts w:ascii="Arial Black" w:hAnsi="Arial Black"/>
          <w:sz w:val="36"/>
          <w:szCs w:val="36"/>
        </w:rPr>
        <w:t xml:space="preserve">What </w:t>
      </w:r>
      <w:r w:rsidR="00347F87">
        <w:rPr>
          <w:rFonts w:ascii="Arial Black" w:hAnsi="Arial Black"/>
          <w:sz w:val="36"/>
          <w:szCs w:val="36"/>
        </w:rPr>
        <w:t>k</w:t>
      </w:r>
      <w:r w:rsidRPr="006652A3">
        <w:rPr>
          <w:rFonts w:ascii="Arial Black" w:hAnsi="Arial Black"/>
          <w:sz w:val="36"/>
          <w:szCs w:val="36"/>
        </w:rPr>
        <w:t>nowledge</w:t>
      </w:r>
      <w:r w:rsidR="00BF5292">
        <w:rPr>
          <w:rFonts w:ascii="Arial Black" w:hAnsi="Arial Black"/>
          <w:sz w:val="36"/>
          <w:szCs w:val="36"/>
        </w:rPr>
        <w:t>,</w:t>
      </w:r>
      <w:r w:rsidRPr="006652A3">
        <w:rPr>
          <w:rFonts w:ascii="Arial Black" w:hAnsi="Arial Black"/>
          <w:sz w:val="36"/>
          <w:szCs w:val="36"/>
        </w:rPr>
        <w:t xml:space="preserve"> </w:t>
      </w:r>
      <w:r w:rsidR="00347F87">
        <w:rPr>
          <w:rFonts w:ascii="Arial Black" w:hAnsi="Arial Black"/>
          <w:sz w:val="36"/>
          <w:szCs w:val="36"/>
        </w:rPr>
        <w:t>s</w:t>
      </w:r>
      <w:r w:rsidRPr="006652A3">
        <w:rPr>
          <w:rFonts w:ascii="Arial Black" w:hAnsi="Arial Black"/>
          <w:sz w:val="36"/>
          <w:szCs w:val="36"/>
        </w:rPr>
        <w:t>kills and abilities do you have which would be an asset to the Board of Directors?</w:t>
      </w:r>
    </w:p>
    <w:p w14:paraId="598827CF" w14:textId="77777777" w:rsidR="00743A81" w:rsidRPr="006652A3" w:rsidRDefault="00743A81" w:rsidP="00743A81">
      <w:pPr>
        <w:spacing w:line="240" w:lineRule="auto"/>
        <w:rPr>
          <w:rFonts w:ascii="Arial Black" w:hAnsi="Arial Black"/>
          <w:sz w:val="36"/>
          <w:szCs w:val="36"/>
        </w:rPr>
      </w:pPr>
      <w:r w:rsidRPr="006652A3">
        <w:rPr>
          <w:rFonts w:ascii="Arial Black" w:hAnsi="Arial Black"/>
          <w:sz w:val="36"/>
          <w:szCs w:val="36"/>
        </w:rPr>
        <w:t>What are your interests outside of PCB which you believe could be useful to the Board of Directors?</w:t>
      </w:r>
    </w:p>
    <w:p w14:paraId="576C1B29" w14:textId="7DA4A747" w:rsidR="00743A81" w:rsidRPr="006652A3" w:rsidRDefault="00743A81" w:rsidP="00743A81">
      <w:pPr>
        <w:spacing w:line="240" w:lineRule="auto"/>
        <w:rPr>
          <w:rFonts w:ascii="Arial Black" w:hAnsi="Arial Black"/>
          <w:sz w:val="36"/>
          <w:szCs w:val="36"/>
        </w:rPr>
      </w:pPr>
      <w:r w:rsidRPr="006652A3">
        <w:rPr>
          <w:rFonts w:ascii="Arial Black" w:hAnsi="Arial Black"/>
          <w:sz w:val="36"/>
          <w:szCs w:val="36"/>
        </w:rPr>
        <w:lastRenderedPageBreak/>
        <w:t>How do you think your board activity can contribute to your own personal growth?</w:t>
      </w:r>
    </w:p>
    <w:p w14:paraId="695AC5B7" w14:textId="77777777" w:rsidR="00743A81" w:rsidRPr="006652A3" w:rsidRDefault="00743A81" w:rsidP="00743A81">
      <w:pPr>
        <w:spacing w:line="240" w:lineRule="auto"/>
        <w:rPr>
          <w:rFonts w:ascii="Arial Black" w:hAnsi="Arial Black"/>
          <w:sz w:val="36"/>
          <w:szCs w:val="36"/>
        </w:rPr>
      </w:pPr>
    </w:p>
    <w:p w14:paraId="5A5FE4CE" w14:textId="77777777" w:rsidR="00743A81" w:rsidRPr="006652A3" w:rsidRDefault="00743A81" w:rsidP="00743A81">
      <w:pPr>
        <w:spacing w:line="240" w:lineRule="auto"/>
        <w:rPr>
          <w:rFonts w:ascii="Arial Black" w:hAnsi="Arial Black"/>
          <w:sz w:val="36"/>
          <w:szCs w:val="36"/>
        </w:rPr>
      </w:pPr>
      <w:r w:rsidRPr="006652A3">
        <w:rPr>
          <w:rFonts w:ascii="Arial Black" w:hAnsi="Arial Black"/>
          <w:sz w:val="36"/>
          <w:szCs w:val="36"/>
        </w:rPr>
        <w:t>In early September, the Nominating Team will publish your oral statement on the PCB1.org website, the PCB Information Line, the PCB-L listserv, and cartridge editions of The PCB Advocate. On Tuesday, October 1, the Nominating Team will notify peers of the team’s slate of endorsed candidates. Any other candidates not on the endorsed slate are eligible for nomination from the floor at the business meeting.</w:t>
      </w:r>
    </w:p>
    <w:p w14:paraId="2BD99F2F" w14:textId="77777777" w:rsidR="00743A81" w:rsidRPr="006652A3" w:rsidRDefault="00743A81" w:rsidP="00743A81">
      <w:pPr>
        <w:spacing w:line="240" w:lineRule="auto"/>
        <w:rPr>
          <w:rFonts w:ascii="Arial Black" w:hAnsi="Arial Black"/>
          <w:sz w:val="36"/>
          <w:szCs w:val="36"/>
        </w:rPr>
      </w:pPr>
    </w:p>
    <w:p w14:paraId="56BC9A93" w14:textId="77777777" w:rsidR="00743A81" w:rsidRPr="006652A3" w:rsidRDefault="00743A81" w:rsidP="00743A81">
      <w:pPr>
        <w:spacing w:line="240" w:lineRule="auto"/>
        <w:rPr>
          <w:rFonts w:ascii="Arial Black" w:hAnsi="Arial Black"/>
          <w:sz w:val="36"/>
          <w:szCs w:val="36"/>
        </w:rPr>
      </w:pPr>
      <w:r w:rsidRPr="006652A3">
        <w:rPr>
          <w:rFonts w:ascii="Arial Black" w:hAnsi="Arial Black"/>
          <w:sz w:val="36"/>
          <w:szCs w:val="36"/>
        </w:rPr>
        <w:t>If you have any questions about the nominations process or board member responsibilities, reach out to Chris Hunsinger, this year’s Nominating Team Leader, at 412-414-1628 or cs.hunsinger@verizon.net.</w:t>
      </w:r>
    </w:p>
    <w:p w14:paraId="1C82E4B4" w14:textId="77777777" w:rsidR="00743A81" w:rsidRPr="006652A3" w:rsidRDefault="00743A81" w:rsidP="00743A81">
      <w:pPr>
        <w:spacing w:line="240" w:lineRule="auto"/>
        <w:rPr>
          <w:rFonts w:ascii="Arial Black" w:hAnsi="Arial Black"/>
          <w:sz w:val="36"/>
          <w:szCs w:val="36"/>
        </w:rPr>
      </w:pPr>
    </w:p>
    <w:p w14:paraId="648C850F" w14:textId="77777777" w:rsidR="00743A81" w:rsidRPr="006652A3" w:rsidRDefault="00743A81" w:rsidP="00743A81">
      <w:pPr>
        <w:spacing w:line="240" w:lineRule="auto"/>
        <w:rPr>
          <w:rFonts w:ascii="Arial Black" w:hAnsi="Arial Black"/>
          <w:sz w:val="36"/>
          <w:szCs w:val="36"/>
        </w:rPr>
      </w:pPr>
      <w:r w:rsidRPr="006652A3">
        <w:rPr>
          <w:rFonts w:ascii="Arial Black" w:hAnsi="Arial Black"/>
          <w:sz w:val="36"/>
          <w:szCs w:val="36"/>
        </w:rPr>
        <w:t xml:space="preserve">Make a mark on PCB with your ideas and thoughts. Remember the PCB Board of </w:t>
      </w:r>
      <w:r w:rsidRPr="006652A3">
        <w:rPr>
          <w:rFonts w:ascii="Arial Black" w:hAnsi="Arial Black"/>
          <w:sz w:val="36"/>
          <w:szCs w:val="36"/>
        </w:rPr>
        <w:lastRenderedPageBreak/>
        <w:t>Directors makes decisions affecting all current and future peers.</w:t>
      </w:r>
    </w:p>
    <w:p w14:paraId="7DD98F13" w14:textId="77777777" w:rsidR="00743A81" w:rsidRPr="006652A3" w:rsidRDefault="00743A81" w:rsidP="00743A81">
      <w:pPr>
        <w:spacing w:line="240" w:lineRule="auto"/>
        <w:jc w:val="center"/>
        <w:rPr>
          <w:rFonts w:ascii="Arial Black" w:hAnsi="Arial Black"/>
          <w:sz w:val="36"/>
          <w:szCs w:val="36"/>
        </w:rPr>
      </w:pPr>
    </w:p>
    <w:p w14:paraId="49349B23" w14:textId="2AB30EE7" w:rsidR="00C81EBC" w:rsidRDefault="00C81EBC">
      <w:pPr>
        <w:rPr>
          <w:rFonts w:ascii="Arial Black" w:hAnsi="Arial Black" w:cs="Calibri"/>
          <w:kern w:val="36"/>
          <w:sz w:val="36"/>
          <w:szCs w:val="48"/>
          <w:u w:val="single"/>
          <w14:ligatures w14:val="none"/>
        </w:rPr>
      </w:pPr>
    </w:p>
    <w:p w14:paraId="685924BE" w14:textId="45FE2CE9" w:rsidR="00DB7DAC" w:rsidRPr="000360CE" w:rsidRDefault="00DB7DAC" w:rsidP="00DD4818">
      <w:pPr>
        <w:pStyle w:val="Heading1"/>
        <w:rPr>
          <w:szCs w:val="36"/>
        </w:rPr>
      </w:pPr>
      <w:bookmarkStart w:id="11" w:name="_Toc169262508"/>
      <w:r w:rsidRPr="00C86199">
        <w:t>Conference reminders</w:t>
      </w:r>
      <w:r w:rsidR="00DD4818">
        <w:br/>
      </w:r>
      <w:r w:rsidRPr="000360CE">
        <w:rPr>
          <w:szCs w:val="36"/>
        </w:rPr>
        <w:t>By Conference Programming and Planning</w:t>
      </w:r>
      <w:bookmarkEnd w:id="11"/>
    </w:p>
    <w:p w14:paraId="3EE38E33" w14:textId="77777777" w:rsidR="00DB7DAC" w:rsidRPr="00C86199" w:rsidRDefault="00DB7DAC" w:rsidP="00DB7DAC">
      <w:pPr>
        <w:spacing w:line="240" w:lineRule="auto"/>
        <w:rPr>
          <w:rFonts w:ascii="Arial Black" w:hAnsi="Arial Black"/>
          <w:sz w:val="36"/>
          <w:szCs w:val="36"/>
        </w:rPr>
      </w:pPr>
    </w:p>
    <w:p w14:paraId="3AD31A10" w14:textId="77777777" w:rsidR="00DB7DAC" w:rsidRPr="00C86199" w:rsidRDefault="00DB7DAC" w:rsidP="00DB7DAC">
      <w:pPr>
        <w:spacing w:line="240" w:lineRule="auto"/>
        <w:rPr>
          <w:rFonts w:ascii="Arial Black" w:hAnsi="Arial Black"/>
          <w:sz w:val="36"/>
          <w:szCs w:val="36"/>
        </w:rPr>
      </w:pPr>
      <w:r w:rsidRPr="00C86199">
        <w:rPr>
          <w:rFonts w:ascii="Arial Black" w:hAnsi="Arial Black"/>
          <w:sz w:val="36"/>
          <w:szCs w:val="36"/>
        </w:rPr>
        <w:t xml:space="preserve">What’s a conference without a theme? It’s a little like a trip without a destination. You have been hearing about our theme, “Accessibility: A Buffet of Choices.” By the time you get this summer edition of </w:t>
      </w:r>
      <w:r w:rsidRPr="00044F8A">
        <w:rPr>
          <w:rFonts w:ascii="Arial Black" w:hAnsi="Arial Black"/>
          <w:sz w:val="36"/>
          <w:szCs w:val="36"/>
          <w:u w:val="single"/>
        </w:rPr>
        <w:t>The PCB Advocate</w:t>
      </w:r>
      <w:r w:rsidRPr="00C86199">
        <w:rPr>
          <w:rFonts w:ascii="Arial Black" w:hAnsi="Arial Black"/>
          <w:sz w:val="36"/>
          <w:szCs w:val="36"/>
        </w:rPr>
        <w:t xml:space="preserve">, the conference Planning and Program Team hopes to have a large group of presentations to consider for the conference. Our aim is that those presenters will have all kinds of Accessibility solutions for us to choose from. We have even asked that presenters think in terms of multiple solutions within each presentation. </w:t>
      </w:r>
    </w:p>
    <w:p w14:paraId="4F9BA1FE" w14:textId="77777777" w:rsidR="00DB7DAC" w:rsidRPr="00C86199" w:rsidRDefault="00DB7DAC" w:rsidP="00DB7DAC">
      <w:pPr>
        <w:spacing w:line="240" w:lineRule="auto"/>
        <w:rPr>
          <w:rFonts w:ascii="Arial Black" w:hAnsi="Arial Black"/>
          <w:sz w:val="36"/>
          <w:szCs w:val="36"/>
        </w:rPr>
      </w:pPr>
    </w:p>
    <w:p w14:paraId="20A2605F" w14:textId="77777777" w:rsidR="00DB7DAC" w:rsidRPr="00C86199" w:rsidRDefault="00DB7DAC" w:rsidP="00DB7DAC">
      <w:pPr>
        <w:spacing w:line="240" w:lineRule="auto"/>
        <w:rPr>
          <w:rFonts w:ascii="Arial Black" w:hAnsi="Arial Black"/>
          <w:sz w:val="36"/>
          <w:szCs w:val="36"/>
        </w:rPr>
      </w:pPr>
      <w:r w:rsidRPr="00C86199">
        <w:rPr>
          <w:rFonts w:ascii="Arial Black" w:hAnsi="Arial Black"/>
          <w:sz w:val="36"/>
          <w:szCs w:val="36"/>
        </w:rPr>
        <w:lastRenderedPageBreak/>
        <w:t>We are still working on gathering exhibitors, sponsors, and underwriters for the conference. We aspire to have enough virtual exhibitors to satisfy our peers</w:t>
      </w:r>
      <w:r>
        <w:rPr>
          <w:rFonts w:ascii="Arial Black" w:hAnsi="Arial Black"/>
          <w:sz w:val="36"/>
          <w:szCs w:val="36"/>
        </w:rPr>
        <w:t>’</w:t>
      </w:r>
      <w:r w:rsidRPr="00C86199">
        <w:rPr>
          <w:rFonts w:ascii="Arial Black" w:hAnsi="Arial Black"/>
          <w:sz w:val="36"/>
          <w:szCs w:val="36"/>
        </w:rPr>
        <w:t xml:space="preserve"> and friends</w:t>
      </w:r>
      <w:r>
        <w:rPr>
          <w:rFonts w:ascii="Arial Black" w:hAnsi="Arial Black"/>
          <w:sz w:val="36"/>
          <w:szCs w:val="36"/>
        </w:rPr>
        <w:t>’</w:t>
      </w:r>
      <w:r w:rsidRPr="00C86199">
        <w:rPr>
          <w:rFonts w:ascii="Arial Black" w:hAnsi="Arial Black"/>
          <w:sz w:val="36"/>
          <w:szCs w:val="36"/>
        </w:rPr>
        <w:t xml:space="preserve"> curiosity about accessibility and the many choices that we all can make in that area. </w:t>
      </w:r>
    </w:p>
    <w:p w14:paraId="1057E0D9" w14:textId="77777777" w:rsidR="00DB7DAC" w:rsidRPr="00C86199" w:rsidRDefault="00DB7DAC" w:rsidP="00DB7DAC">
      <w:pPr>
        <w:spacing w:line="240" w:lineRule="auto"/>
        <w:rPr>
          <w:rFonts w:ascii="Arial Black" w:hAnsi="Arial Black"/>
          <w:sz w:val="36"/>
          <w:szCs w:val="36"/>
        </w:rPr>
      </w:pPr>
    </w:p>
    <w:p w14:paraId="1659B17D" w14:textId="77777777" w:rsidR="00DB7DAC" w:rsidRPr="00C86199" w:rsidRDefault="00DB7DAC" w:rsidP="00DB7DAC">
      <w:pPr>
        <w:spacing w:line="240" w:lineRule="auto"/>
        <w:rPr>
          <w:rFonts w:ascii="Arial Black" w:hAnsi="Arial Black"/>
          <w:sz w:val="36"/>
          <w:szCs w:val="36"/>
        </w:rPr>
      </w:pPr>
      <w:r w:rsidRPr="00C86199">
        <w:rPr>
          <w:rFonts w:ascii="Arial Black" w:hAnsi="Arial Black"/>
          <w:sz w:val="36"/>
          <w:szCs w:val="36"/>
        </w:rPr>
        <w:t xml:space="preserve">The Conference team hopes to bring an exciting banquet speaker to our Saturday evening. We think that any speaker we are asking to participate will be an accessibility inspiration. </w:t>
      </w:r>
    </w:p>
    <w:p w14:paraId="09FAB4EC" w14:textId="77777777" w:rsidR="00DB7DAC" w:rsidRPr="00C86199" w:rsidRDefault="00DB7DAC" w:rsidP="00DB7DAC">
      <w:pPr>
        <w:spacing w:line="240" w:lineRule="auto"/>
        <w:rPr>
          <w:rFonts w:ascii="Arial Black" w:hAnsi="Arial Black"/>
          <w:sz w:val="36"/>
          <w:szCs w:val="36"/>
        </w:rPr>
      </w:pPr>
    </w:p>
    <w:p w14:paraId="71FB7129" w14:textId="77777777" w:rsidR="00DB7DAC" w:rsidRPr="00C86199" w:rsidRDefault="00DB7DAC" w:rsidP="00DB7DAC">
      <w:pPr>
        <w:spacing w:line="240" w:lineRule="auto"/>
        <w:rPr>
          <w:rFonts w:ascii="Arial Black" w:hAnsi="Arial Black"/>
          <w:sz w:val="36"/>
          <w:szCs w:val="36"/>
        </w:rPr>
      </w:pPr>
      <w:r w:rsidRPr="00C86199">
        <w:rPr>
          <w:rFonts w:ascii="Arial Black" w:hAnsi="Arial Black"/>
          <w:sz w:val="36"/>
          <w:szCs w:val="36"/>
        </w:rPr>
        <w:t xml:space="preserve">Remember that this conference and convention belongs to all of us, and we would appreciate your help with the following items. </w:t>
      </w:r>
    </w:p>
    <w:p w14:paraId="56313146" w14:textId="77777777" w:rsidR="00DB7DAC" w:rsidRPr="00C86199" w:rsidRDefault="00DB7DAC" w:rsidP="00DB7DAC">
      <w:pPr>
        <w:spacing w:line="240" w:lineRule="auto"/>
        <w:rPr>
          <w:rFonts w:ascii="Arial Black" w:hAnsi="Arial Black"/>
          <w:sz w:val="36"/>
          <w:szCs w:val="36"/>
        </w:rPr>
      </w:pPr>
    </w:p>
    <w:p w14:paraId="383C1C2D" w14:textId="77777777" w:rsidR="00DB7DAC" w:rsidRPr="00C86199" w:rsidRDefault="00DB7DAC" w:rsidP="00DB7DAC">
      <w:pPr>
        <w:spacing w:line="240" w:lineRule="auto"/>
        <w:rPr>
          <w:rFonts w:ascii="Arial Black" w:hAnsi="Arial Black"/>
          <w:sz w:val="36"/>
          <w:szCs w:val="36"/>
        </w:rPr>
      </w:pPr>
      <w:r w:rsidRPr="00C86199">
        <w:rPr>
          <w:rFonts w:ascii="Arial Black" w:hAnsi="Arial Black"/>
          <w:sz w:val="36"/>
          <w:szCs w:val="36"/>
        </w:rPr>
        <w:t xml:space="preserve">The Conference Planning and Program team is scheduling entertainment in the evenings, but we will need attendees to participate to make those events really interesting. Keep an eye open so that you can join in when we announce those evening plans. </w:t>
      </w:r>
    </w:p>
    <w:p w14:paraId="7511CAB4" w14:textId="77777777" w:rsidR="00DB7DAC" w:rsidRPr="00C86199" w:rsidRDefault="00DB7DAC" w:rsidP="00DB7DAC">
      <w:pPr>
        <w:spacing w:line="240" w:lineRule="auto"/>
        <w:rPr>
          <w:rFonts w:ascii="Arial Black" w:hAnsi="Arial Black"/>
          <w:sz w:val="36"/>
          <w:szCs w:val="36"/>
        </w:rPr>
      </w:pPr>
    </w:p>
    <w:p w14:paraId="469A4BDC" w14:textId="1371C52A" w:rsidR="00DB7DAC" w:rsidRPr="00C86199" w:rsidRDefault="00DB7DAC" w:rsidP="00DB7DAC">
      <w:pPr>
        <w:spacing w:line="240" w:lineRule="auto"/>
        <w:rPr>
          <w:rFonts w:ascii="Arial Black" w:hAnsi="Arial Black"/>
          <w:sz w:val="36"/>
          <w:szCs w:val="36"/>
        </w:rPr>
      </w:pPr>
      <w:r w:rsidRPr="00C86199">
        <w:rPr>
          <w:rFonts w:ascii="Arial Black" w:hAnsi="Arial Black"/>
          <w:sz w:val="36"/>
          <w:szCs w:val="36"/>
        </w:rPr>
        <w:t>As you have seen in another article, the fund development team is hard at work on the PCB Auction. Not only are you a part of the auction as bidders, but you can also be a part of the auction by contributing items or by asking businesses to contribute items. Help make the auction bigger and better this year</w:t>
      </w:r>
      <w:r w:rsidR="00CC24D0" w:rsidRPr="00C86199">
        <w:rPr>
          <w:rFonts w:ascii="Arial Black" w:hAnsi="Arial Black"/>
          <w:sz w:val="36"/>
          <w:szCs w:val="36"/>
        </w:rPr>
        <w:t xml:space="preserve">. </w:t>
      </w:r>
    </w:p>
    <w:p w14:paraId="285D0320" w14:textId="77777777" w:rsidR="00DB7DAC" w:rsidRPr="00C86199" w:rsidRDefault="00DB7DAC" w:rsidP="00DB7DAC">
      <w:pPr>
        <w:spacing w:line="240" w:lineRule="auto"/>
        <w:rPr>
          <w:rFonts w:ascii="Arial Black" w:hAnsi="Arial Black"/>
          <w:sz w:val="36"/>
          <w:szCs w:val="36"/>
        </w:rPr>
      </w:pPr>
    </w:p>
    <w:p w14:paraId="134DB20D" w14:textId="77777777" w:rsidR="00DB7DAC" w:rsidRPr="00C86199" w:rsidRDefault="00DB7DAC" w:rsidP="00DB7DAC">
      <w:pPr>
        <w:spacing w:line="240" w:lineRule="auto"/>
        <w:rPr>
          <w:rFonts w:ascii="Arial Black" w:hAnsi="Arial Black"/>
          <w:sz w:val="36"/>
          <w:szCs w:val="36"/>
        </w:rPr>
      </w:pPr>
      <w:r w:rsidRPr="00C86199">
        <w:rPr>
          <w:rFonts w:ascii="Arial Black" w:hAnsi="Arial Black"/>
          <w:sz w:val="36"/>
          <w:szCs w:val="36"/>
        </w:rPr>
        <w:t xml:space="preserve">All of you can help us with part of our Saturday evening activity. What is a banquet without awards? There was an article in the last issue of </w:t>
      </w:r>
      <w:r w:rsidRPr="00044F8A">
        <w:rPr>
          <w:rFonts w:ascii="Arial Black" w:hAnsi="Arial Black"/>
          <w:sz w:val="36"/>
          <w:szCs w:val="36"/>
          <w:u w:val="single"/>
        </w:rPr>
        <w:t>The PCB Advocate</w:t>
      </w:r>
      <w:r w:rsidRPr="00C86199">
        <w:rPr>
          <w:rFonts w:ascii="Arial Black" w:hAnsi="Arial Black"/>
          <w:sz w:val="36"/>
          <w:szCs w:val="36"/>
        </w:rPr>
        <w:t xml:space="preserve"> asking for award nominations for the four PCB awards which can be presented each year. Please think about nominating someone deserving of </w:t>
      </w:r>
      <w:r>
        <w:rPr>
          <w:rFonts w:ascii="Arial Black" w:hAnsi="Arial Black"/>
          <w:sz w:val="36"/>
          <w:szCs w:val="36"/>
        </w:rPr>
        <w:t>an</w:t>
      </w:r>
      <w:r w:rsidRPr="00C86199">
        <w:rPr>
          <w:rFonts w:ascii="Arial Black" w:hAnsi="Arial Black"/>
          <w:sz w:val="36"/>
          <w:szCs w:val="36"/>
        </w:rPr>
        <w:t xml:space="preserve"> award. Just to refresh your memory I am repeating the titles of the awards. They are: </w:t>
      </w:r>
    </w:p>
    <w:p w14:paraId="26B464E1" w14:textId="77777777" w:rsidR="00DB7DAC" w:rsidRPr="00C86199" w:rsidRDefault="00DB7DAC" w:rsidP="00DB7DAC">
      <w:pPr>
        <w:spacing w:line="240" w:lineRule="auto"/>
        <w:rPr>
          <w:rFonts w:ascii="Arial Black" w:hAnsi="Arial Black" w:cs="Arial"/>
          <w:color w:val="000000"/>
          <w:sz w:val="36"/>
          <w:szCs w:val="36"/>
        </w:rPr>
      </w:pPr>
      <w:r w:rsidRPr="00C86199">
        <w:rPr>
          <w:rFonts w:ascii="Arial Black" w:hAnsi="Arial Black" w:cs="Arial"/>
          <w:color w:val="000000"/>
          <w:sz w:val="36"/>
          <w:szCs w:val="36"/>
        </w:rPr>
        <w:t xml:space="preserve">John A. Horst Champion of Independence, TheReImage Leadership Award, Anthony B. Swartz PCB Peer Excellence Award, and PCB Community Impact Award. </w:t>
      </w:r>
    </w:p>
    <w:p w14:paraId="718EE281" w14:textId="77777777" w:rsidR="00DB7DAC" w:rsidRPr="00C86199" w:rsidRDefault="00DB7DAC" w:rsidP="00DB7DAC">
      <w:pPr>
        <w:spacing w:line="240" w:lineRule="auto"/>
        <w:rPr>
          <w:rFonts w:ascii="Arial Black" w:hAnsi="Arial Black"/>
          <w:sz w:val="36"/>
          <w:szCs w:val="36"/>
        </w:rPr>
      </w:pPr>
    </w:p>
    <w:p w14:paraId="119455BE" w14:textId="77777777" w:rsidR="00DB7DAC" w:rsidRPr="00C86199" w:rsidRDefault="00DB7DAC" w:rsidP="00DB7DAC">
      <w:pPr>
        <w:spacing w:line="240" w:lineRule="auto"/>
        <w:rPr>
          <w:rFonts w:ascii="Arial Black" w:hAnsi="Arial Black"/>
          <w:sz w:val="36"/>
          <w:szCs w:val="36"/>
        </w:rPr>
      </w:pPr>
      <w:r w:rsidRPr="00C86199">
        <w:rPr>
          <w:rFonts w:ascii="Arial Black" w:hAnsi="Arial Black"/>
          <w:sz w:val="36"/>
          <w:szCs w:val="36"/>
        </w:rPr>
        <w:lastRenderedPageBreak/>
        <w:t xml:space="preserve">If you didn’t keep your copy of the spring issue of </w:t>
      </w:r>
      <w:r w:rsidRPr="00044F8A">
        <w:rPr>
          <w:rFonts w:ascii="Arial Black" w:hAnsi="Arial Black"/>
          <w:sz w:val="36"/>
          <w:szCs w:val="36"/>
          <w:u w:val="single"/>
        </w:rPr>
        <w:t>The PCB Advocate</w:t>
      </w:r>
      <w:r w:rsidRPr="00C86199">
        <w:rPr>
          <w:rFonts w:ascii="Arial Black" w:hAnsi="Arial Black"/>
          <w:sz w:val="36"/>
          <w:szCs w:val="36"/>
        </w:rPr>
        <w:t>, I am sure that you will receive reminders via email or you can get the qualifications from the PCB office.</w:t>
      </w:r>
    </w:p>
    <w:p w14:paraId="02AA1CA4" w14:textId="77777777" w:rsidR="00DB7DAC" w:rsidRPr="00C86199" w:rsidRDefault="00DB7DAC" w:rsidP="00DB7DAC">
      <w:pPr>
        <w:spacing w:line="240" w:lineRule="auto"/>
        <w:rPr>
          <w:rFonts w:ascii="Arial Black" w:hAnsi="Arial Black"/>
          <w:sz w:val="36"/>
          <w:szCs w:val="36"/>
        </w:rPr>
      </w:pPr>
    </w:p>
    <w:p w14:paraId="53195F0C" w14:textId="4A5E0710" w:rsidR="00DB7DAC" w:rsidRPr="00C86199" w:rsidRDefault="00DB7DAC" w:rsidP="00DB7DAC">
      <w:pPr>
        <w:spacing w:line="240" w:lineRule="auto"/>
        <w:rPr>
          <w:rFonts w:ascii="Arial Black" w:hAnsi="Arial Black"/>
          <w:sz w:val="36"/>
          <w:szCs w:val="36"/>
        </w:rPr>
      </w:pPr>
      <w:r w:rsidRPr="00C86199">
        <w:rPr>
          <w:rFonts w:ascii="Arial Black" w:hAnsi="Arial Black"/>
          <w:sz w:val="36"/>
          <w:szCs w:val="36"/>
        </w:rPr>
        <w:t xml:space="preserve">You can also help us to spread the word about the PCB Merit Awards for post-secondary students residing in Pennsylvania. Although the Peer Engagement team and our </w:t>
      </w:r>
      <w:r w:rsidR="00347F87">
        <w:rPr>
          <w:rFonts w:ascii="Arial Black" w:hAnsi="Arial Black"/>
          <w:sz w:val="36"/>
          <w:szCs w:val="36"/>
        </w:rPr>
        <w:t>O</w:t>
      </w:r>
      <w:r w:rsidRPr="00C86199">
        <w:rPr>
          <w:rFonts w:ascii="Arial Black" w:hAnsi="Arial Black"/>
          <w:sz w:val="36"/>
          <w:szCs w:val="36"/>
        </w:rPr>
        <w:t>utreach and Engagement Specialist, Thad Graham</w:t>
      </w:r>
      <w:r>
        <w:rPr>
          <w:rFonts w:ascii="Arial Black" w:hAnsi="Arial Black"/>
          <w:sz w:val="36"/>
          <w:szCs w:val="36"/>
        </w:rPr>
        <w:t>,</w:t>
      </w:r>
      <w:r w:rsidRPr="00C86199">
        <w:rPr>
          <w:rFonts w:ascii="Arial Black" w:hAnsi="Arial Black"/>
          <w:sz w:val="36"/>
          <w:szCs w:val="36"/>
        </w:rPr>
        <w:t xml:space="preserve"> are hard at work trying to spread the word about these awards, all of us can help by letting students who can qualify know about these awards. Students can get more information about these student merit awards by writing to the PCB office email at </w:t>
      </w:r>
      <w:hyperlink r:id="rId20" w:history="1">
        <w:r w:rsidRPr="00285619">
          <w:rPr>
            <w:rStyle w:val="Hyperlink"/>
            <w:rFonts w:ascii="Arial Black" w:hAnsi="Arial Black"/>
            <w:color w:val="auto"/>
            <w:sz w:val="36"/>
            <w:szCs w:val="36"/>
            <w:u w:val="none"/>
          </w:rPr>
          <w:t>pcboffice@pcb1.org</w:t>
        </w:r>
      </w:hyperlink>
      <w:r w:rsidRPr="00C86199">
        <w:rPr>
          <w:rFonts w:ascii="Arial Black" w:hAnsi="Arial Black"/>
          <w:sz w:val="36"/>
          <w:szCs w:val="36"/>
        </w:rPr>
        <w:t xml:space="preserve"> or by looking at that article in the spring edition of this newsletter which can be found on the PCB website at pcb1.org. </w:t>
      </w:r>
    </w:p>
    <w:p w14:paraId="0F60344B" w14:textId="77777777" w:rsidR="00DB7DAC" w:rsidRPr="00C86199" w:rsidRDefault="00DB7DAC" w:rsidP="00DB7DAC">
      <w:pPr>
        <w:spacing w:line="240" w:lineRule="auto"/>
        <w:rPr>
          <w:rFonts w:ascii="Arial Black" w:hAnsi="Arial Black"/>
          <w:sz w:val="36"/>
          <w:szCs w:val="36"/>
        </w:rPr>
      </w:pPr>
    </w:p>
    <w:p w14:paraId="78C2DF0F" w14:textId="77777777" w:rsidR="00DB7DAC" w:rsidRPr="00C86199" w:rsidRDefault="00DB7DAC" w:rsidP="00DB7DAC">
      <w:pPr>
        <w:spacing w:line="240" w:lineRule="auto"/>
        <w:rPr>
          <w:rFonts w:ascii="Arial Black" w:hAnsi="Arial Black"/>
          <w:sz w:val="36"/>
          <w:szCs w:val="36"/>
        </w:rPr>
      </w:pPr>
      <w:r w:rsidRPr="00C86199">
        <w:rPr>
          <w:rFonts w:ascii="Arial Black" w:hAnsi="Arial Black"/>
          <w:sz w:val="36"/>
          <w:szCs w:val="36"/>
        </w:rPr>
        <w:t xml:space="preserve">Together we can make this year’s conference and convention exciting and meaningful. </w:t>
      </w:r>
    </w:p>
    <w:p w14:paraId="1E52CB0F" w14:textId="77777777" w:rsidR="00743A81" w:rsidRDefault="00743A81" w:rsidP="00743A81">
      <w:pPr>
        <w:spacing w:line="240" w:lineRule="auto"/>
        <w:rPr>
          <w:rFonts w:ascii="Arial Black" w:hAnsi="Arial Black"/>
          <w:sz w:val="36"/>
          <w:szCs w:val="36"/>
        </w:rPr>
      </w:pPr>
    </w:p>
    <w:p w14:paraId="5C685F97" w14:textId="215552AC" w:rsidR="003E4DA0" w:rsidRPr="000360CE" w:rsidRDefault="003E4DA0" w:rsidP="00DD4818">
      <w:pPr>
        <w:pStyle w:val="Heading1"/>
        <w:rPr>
          <w:szCs w:val="36"/>
        </w:rPr>
      </w:pPr>
      <w:bookmarkStart w:id="12" w:name="_Toc169262509"/>
      <w:r w:rsidRPr="00C81EBC">
        <w:lastRenderedPageBreak/>
        <w:t>Summer Travel and Social Media</w:t>
      </w:r>
      <w:r w:rsidR="00DD4818">
        <w:br/>
      </w:r>
      <w:r w:rsidRPr="000360CE">
        <w:rPr>
          <w:szCs w:val="36"/>
        </w:rPr>
        <w:t>By Thadeus Graham</w:t>
      </w:r>
      <w:r w:rsidR="00DD4818">
        <w:rPr>
          <w:szCs w:val="36"/>
        </w:rPr>
        <w:br/>
      </w:r>
      <w:r w:rsidRPr="000360CE">
        <w:rPr>
          <w:szCs w:val="36"/>
        </w:rPr>
        <w:t>PCB Outreach and Engagement Specialist</w:t>
      </w:r>
      <w:bookmarkEnd w:id="12"/>
    </w:p>
    <w:p w14:paraId="2B281320" w14:textId="77777777" w:rsidR="003E4DA0" w:rsidRPr="00E545E8" w:rsidRDefault="003E4DA0" w:rsidP="003E4DA0">
      <w:pPr>
        <w:spacing w:line="240" w:lineRule="auto"/>
        <w:rPr>
          <w:rFonts w:ascii="Arial Black" w:hAnsi="Arial Black"/>
          <w:sz w:val="36"/>
          <w:szCs w:val="36"/>
        </w:rPr>
      </w:pPr>
    </w:p>
    <w:p w14:paraId="3B728259" w14:textId="77777777" w:rsidR="003E4DA0" w:rsidRPr="003E4DA0" w:rsidRDefault="003E4DA0" w:rsidP="003E4DA0">
      <w:pPr>
        <w:spacing w:line="240" w:lineRule="auto"/>
        <w:rPr>
          <w:rFonts w:ascii="Arial Black" w:hAnsi="Arial Black"/>
          <w:sz w:val="36"/>
          <w:szCs w:val="36"/>
        </w:rPr>
      </w:pPr>
      <w:r w:rsidRPr="003E4DA0">
        <w:rPr>
          <w:rFonts w:ascii="Arial Black" w:hAnsi="Arial Black"/>
          <w:sz w:val="36"/>
          <w:szCs w:val="36"/>
        </w:rPr>
        <w:t xml:space="preserve">Peers, as the sun shines brighter and the days get longer, summer provides the perfect backdrop for creating vibrant and engaging social media content. This summer, the PCB would like to host a “PCB Travels Campaign.” We want to see your photos and videos enjoying our beautiful summer weather, shopping at the local farmer’s market, attending ACB’s National Convention, taking a walk in a local park, cruising to the Bahamas, attending a local sporting event, even participating in a sporting event or having a night out on the town with friends. Wherever life takes you this summer, remember a photo for PCB’s social media campaign. </w:t>
      </w:r>
    </w:p>
    <w:p w14:paraId="32FF745D" w14:textId="77777777" w:rsidR="003E4DA0" w:rsidRPr="003E4DA0" w:rsidRDefault="003E4DA0" w:rsidP="003E4DA0">
      <w:pPr>
        <w:spacing w:line="240" w:lineRule="auto"/>
        <w:rPr>
          <w:rFonts w:ascii="Arial Black" w:hAnsi="Arial Black"/>
          <w:sz w:val="36"/>
          <w:szCs w:val="36"/>
        </w:rPr>
      </w:pPr>
    </w:p>
    <w:p w14:paraId="0D1FDA12" w14:textId="186C01B7" w:rsidR="003E4DA0" w:rsidRPr="003E4DA0" w:rsidRDefault="003E4DA0" w:rsidP="003E4DA0">
      <w:pPr>
        <w:spacing w:line="240" w:lineRule="auto"/>
        <w:rPr>
          <w:rFonts w:ascii="Arial Black" w:hAnsi="Arial Black"/>
          <w:sz w:val="36"/>
          <w:szCs w:val="36"/>
        </w:rPr>
      </w:pPr>
      <w:r w:rsidRPr="003E4DA0">
        <w:rPr>
          <w:rFonts w:ascii="Arial Black" w:hAnsi="Arial Black"/>
          <w:sz w:val="36"/>
          <w:szCs w:val="36"/>
        </w:rPr>
        <w:t xml:space="preserve">Photo Secured! Now what?… The hard part is over. Once you have taken your photo or video, contact PCB Outreach at pcboutreach@pcb1.org or call 717.920.9999 </w:t>
      </w:r>
      <w:r w:rsidRPr="003E4DA0">
        <w:rPr>
          <w:rFonts w:ascii="Arial Black" w:hAnsi="Arial Black"/>
          <w:sz w:val="36"/>
          <w:szCs w:val="36"/>
        </w:rPr>
        <w:lastRenderedPageBreak/>
        <w:t>ext</w:t>
      </w:r>
      <w:r w:rsidR="009B623D">
        <w:rPr>
          <w:rFonts w:ascii="Arial Black" w:hAnsi="Arial Black"/>
          <w:sz w:val="36"/>
          <w:szCs w:val="36"/>
        </w:rPr>
        <w:t>.</w:t>
      </w:r>
      <w:r w:rsidRPr="003E4DA0">
        <w:rPr>
          <w:rFonts w:ascii="Arial Black" w:hAnsi="Arial Black"/>
          <w:sz w:val="36"/>
          <w:szCs w:val="36"/>
        </w:rPr>
        <w:t xml:space="preserve"> 900</w:t>
      </w:r>
      <w:r w:rsidR="00400E50">
        <w:rPr>
          <w:rFonts w:ascii="Arial Black" w:hAnsi="Arial Black"/>
          <w:sz w:val="36"/>
          <w:szCs w:val="36"/>
        </w:rPr>
        <w:t xml:space="preserve"> or </w:t>
      </w:r>
      <w:r w:rsidR="00400E50" w:rsidRPr="00137BFE">
        <w:rPr>
          <w:rFonts w:ascii="Arial Black" w:hAnsi="Arial Black"/>
          <w:sz w:val="36"/>
          <w:szCs w:val="36"/>
        </w:rPr>
        <w:t>if needed</w:t>
      </w:r>
      <w:r w:rsidR="00400E50">
        <w:rPr>
          <w:rFonts w:ascii="Arial Black" w:hAnsi="Arial Black"/>
          <w:sz w:val="36"/>
          <w:szCs w:val="36"/>
        </w:rPr>
        <w:t>,</w:t>
      </w:r>
      <w:r w:rsidR="00400E50" w:rsidRPr="00137BFE">
        <w:rPr>
          <w:rFonts w:ascii="Arial Black" w:hAnsi="Arial Black"/>
          <w:sz w:val="36"/>
          <w:szCs w:val="36"/>
        </w:rPr>
        <w:t xml:space="preserve"> toll free 877-617-7407</w:t>
      </w:r>
      <w:r w:rsidR="00400E50">
        <w:rPr>
          <w:rFonts w:ascii="Arial Black" w:hAnsi="Arial Black"/>
          <w:sz w:val="36"/>
          <w:szCs w:val="36"/>
        </w:rPr>
        <w:t xml:space="preserve"> </w:t>
      </w:r>
      <w:r w:rsidR="009B623D">
        <w:rPr>
          <w:rFonts w:ascii="Arial Black" w:hAnsi="Arial Black"/>
          <w:sz w:val="36"/>
          <w:szCs w:val="36"/>
        </w:rPr>
        <w:t>e</w:t>
      </w:r>
      <w:r w:rsidR="00400E50">
        <w:rPr>
          <w:rFonts w:ascii="Arial Black" w:hAnsi="Arial Black"/>
          <w:sz w:val="36"/>
          <w:szCs w:val="36"/>
        </w:rPr>
        <w:t>xt</w:t>
      </w:r>
      <w:r w:rsidR="00561285">
        <w:rPr>
          <w:rFonts w:ascii="Arial Black" w:hAnsi="Arial Black"/>
          <w:sz w:val="36"/>
          <w:szCs w:val="36"/>
        </w:rPr>
        <w:t>.</w:t>
      </w:r>
      <w:r w:rsidR="00400E50">
        <w:rPr>
          <w:rFonts w:ascii="Arial Black" w:hAnsi="Arial Black"/>
          <w:sz w:val="36"/>
          <w:szCs w:val="36"/>
        </w:rPr>
        <w:t xml:space="preserve"> 900</w:t>
      </w:r>
      <w:r w:rsidRPr="003E4DA0">
        <w:rPr>
          <w:rFonts w:ascii="Arial Black" w:hAnsi="Arial Black"/>
          <w:sz w:val="36"/>
          <w:szCs w:val="36"/>
        </w:rPr>
        <w:t xml:space="preserve">. Please include </w:t>
      </w:r>
      <w:r w:rsidR="00CC24D0" w:rsidRPr="003E4DA0">
        <w:rPr>
          <w:rFonts w:ascii="Arial Black" w:hAnsi="Arial Black"/>
          <w:sz w:val="36"/>
          <w:szCs w:val="36"/>
        </w:rPr>
        <w:t>all</w:t>
      </w:r>
      <w:r w:rsidRPr="003E4DA0">
        <w:rPr>
          <w:rFonts w:ascii="Arial Black" w:hAnsi="Arial Black"/>
          <w:sz w:val="36"/>
          <w:szCs w:val="36"/>
        </w:rPr>
        <w:t xml:space="preserve"> the details that you can. Remember the 5 W’s. Who is in the photo? What is the photo of? Where was the photo taken? When was the photo taken? Why was the photo taken, that is why is the photo a good fit for the “PCB Travel’s Campaign?”  The more information you can provide, the better the post will be. </w:t>
      </w:r>
    </w:p>
    <w:p w14:paraId="19FDA68E" w14:textId="77777777" w:rsidR="003E4DA0" w:rsidRPr="003E4DA0" w:rsidRDefault="003E4DA0" w:rsidP="003E4DA0">
      <w:pPr>
        <w:spacing w:line="240" w:lineRule="auto"/>
        <w:rPr>
          <w:rFonts w:ascii="Arial Black" w:hAnsi="Arial Black"/>
          <w:sz w:val="36"/>
          <w:szCs w:val="36"/>
        </w:rPr>
      </w:pPr>
    </w:p>
    <w:p w14:paraId="3EA39440" w14:textId="32EB4A09" w:rsidR="00DB7DAC" w:rsidRDefault="003E4DA0" w:rsidP="003E4DA0">
      <w:pPr>
        <w:spacing w:line="240" w:lineRule="auto"/>
        <w:rPr>
          <w:rFonts w:ascii="Arial Black" w:hAnsi="Arial Black"/>
          <w:sz w:val="36"/>
          <w:szCs w:val="36"/>
        </w:rPr>
      </w:pPr>
      <w:r w:rsidRPr="003E4DA0">
        <w:rPr>
          <w:rFonts w:ascii="Arial Black" w:hAnsi="Arial Black"/>
          <w:sz w:val="36"/>
          <w:szCs w:val="36"/>
        </w:rPr>
        <w:t>Thank you all in advance! I am excited to see what our peer virtual summer scrapbook will look like by the time the leaves begin to change, our days begin to shorten, and the temperatures begin to drop.</w:t>
      </w:r>
    </w:p>
    <w:p w14:paraId="216D3E4F" w14:textId="77777777" w:rsidR="003E4DA0" w:rsidRDefault="003E4DA0" w:rsidP="003E4DA0">
      <w:pPr>
        <w:spacing w:line="240" w:lineRule="auto"/>
        <w:rPr>
          <w:rFonts w:ascii="Arial Black" w:hAnsi="Arial Black"/>
          <w:sz w:val="36"/>
          <w:szCs w:val="36"/>
        </w:rPr>
      </w:pPr>
    </w:p>
    <w:p w14:paraId="43918BA5" w14:textId="77777777" w:rsidR="003E4DA0" w:rsidRDefault="003E4DA0" w:rsidP="003E4DA0">
      <w:pPr>
        <w:spacing w:line="240" w:lineRule="auto"/>
        <w:rPr>
          <w:rFonts w:ascii="Arial Black" w:hAnsi="Arial Black"/>
          <w:sz w:val="36"/>
          <w:szCs w:val="36"/>
        </w:rPr>
      </w:pPr>
    </w:p>
    <w:p w14:paraId="5B5F8033" w14:textId="77777777" w:rsidR="00B8704D" w:rsidRDefault="00B8704D">
      <w:pPr>
        <w:rPr>
          <w:rFonts w:ascii="Arial Black" w:hAnsi="Arial Black" w:cs="Calibri"/>
          <w:kern w:val="36"/>
          <w:sz w:val="36"/>
          <w:szCs w:val="48"/>
          <w:u w:val="single"/>
          <w14:ligatures w14:val="none"/>
        </w:rPr>
      </w:pPr>
      <w:r>
        <w:br w:type="page"/>
      </w:r>
    </w:p>
    <w:p w14:paraId="46519B3E" w14:textId="11311BEE" w:rsidR="00325FD4" w:rsidRPr="00DD4818" w:rsidRDefault="00325FD4" w:rsidP="00DD4818">
      <w:pPr>
        <w:pStyle w:val="Heading1"/>
      </w:pPr>
      <w:bookmarkStart w:id="13" w:name="_Toc169262510"/>
      <w:r w:rsidRPr="00E91D56">
        <w:lastRenderedPageBreak/>
        <w:t>Nothing is better than home baked meals and dessert from the oven!</w:t>
      </w:r>
      <w:r w:rsidR="00DD4818">
        <w:br/>
      </w:r>
      <w:r w:rsidRPr="000360CE">
        <w:rPr>
          <w:szCs w:val="36"/>
        </w:rPr>
        <w:t>By the Vision Loss Resource Team</w:t>
      </w:r>
      <w:bookmarkEnd w:id="13"/>
    </w:p>
    <w:p w14:paraId="43BD7AB5" w14:textId="77777777" w:rsidR="00325FD4" w:rsidRPr="006E13D6" w:rsidRDefault="00325FD4" w:rsidP="00325FD4">
      <w:pPr>
        <w:spacing w:line="240" w:lineRule="auto"/>
        <w:rPr>
          <w:rFonts w:ascii="Arial Black" w:hAnsi="Arial Black"/>
          <w:sz w:val="36"/>
          <w:szCs w:val="36"/>
        </w:rPr>
      </w:pPr>
    </w:p>
    <w:p w14:paraId="57193BC8" w14:textId="77777777" w:rsidR="00325FD4" w:rsidRPr="006E13D6" w:rsidRDefault="00325FD4" w:rsidP="00325FD4">
      <w:pPr>
        <w:spacing w:line="240" w:lineRule="auto"/>
        <w:rPr>
          <w:rFonts w:ascii="Arial Black" w:hAnsi="Arial Black"/>
          <w:sz w:val="36"/>
          <w:szCs w:val="36"/>
        </w:rPr>
      </w:pPr>
      <w:r w:rsidRPr="006E13D6">
        <w:rPr>
          <w:rFonts w:ascii="Arial Black" w:hAnsi="Arial Black"/>
          <w:sz w:val="36"/>
          <w:szCs w:val="36"/>
        </w:rPr>
        <w:t>How does a person without vision cook and bake independently?</w:t>
      </w:r>
    </w:p>
    <w:p w14:paraId="7E17532D" w14:textId="77777777" w:rsidR="00325FD4" w:rsidRPr="006E13D6" w:rsidRDefault="00325FD4" w:rsidP="00325FD4">
      <w:pPr>
        <w:spacing w:line="240" w:lineRule="auto"/>
        <w:rPr>
          <w:rFonts w:ascii="Arial Black" w:hAnsi="Arial Black"/>
          <w:sz w:val="36"/>
          <w:szCs w:val="36"/>
        </w:rPr>
      </w:pPr>
      <w:r w:rsidRPr="006E13D6">
        <w:rPr>
          <w:rFonts w:ascii="Arial Black" w:hAnsi="Arial Black"/>
          <w:sz w:val="36"/>
          <w:szCs w:val="36"/>
        </w:rPr>
        <w:t>Let’s start with a great main dish.</w:t>
      </w:r>
    </w:p>
    <w:p w14:paraId="5FDED849" w14:textId="77777777" w:rsidR="00325FD4" w:rsidRPr="006E13D6" w:rsidRDefault="00325FD4" w:rsidP="00325FD4">
      <w:pPr>
        <w:spacing w:line="240" w:lineRule="auto"/>
        <w:rPr>
          <w:rFonts w:ascii="Arial Black" w:hAnsi="Arial Black"/>
          <w:sz w:val="36"/>
          <w:szCs w:val="36"/>
        </w:rPr>
      </w:pPr>
    </w:p>
    <w:p w14:paraId="031C5AF0" w14:textId="77777777" w:rsidR="00325FD4" w:rsidRPr="006E13D6" w:rsidRDefault="00325FD4" w:rsidP="00325FD4">
      <w:pPr>
        <w:spacing w:line="240" w:lineRule="auto"/>
        <w:rPr>
          <w:rFonts w:ascii="Arial Black" w:hAnsi="Arial Black"/>
          <w:sz w:val="36"/>
          <w:szCs w:val="36"/>
          <w:u w:val="single"/>
        </w:rPr>
      </w:pPr>
      <w:r w:rsidRPr="006E13D6">
        <w:rPr>
          <w:rFonts w:ascii="Arial Black" w:hAnsi="Arial Black"/>
          <w:sz w:val="36"/>
          <w:szCs w:val="36"/>
          <w:u w:val="single"/>
        </w:rPr>
        <w:t>Cooking from a Blindness Perspective</w:t>
      </w:r>
    </w:p>
    <w:p w14:paraId="71D96AAC" w14:textId="77777777" w:rsidR="00325FD4" w:rsidRPr="006E13D6" w:rsidRDefault="00325FD4" w:rsidP="00325FD4">
      <w:pPr>
        <w:spacing w:line="240" w:lineRule="auto"/>
        <w:rPr>
          <w:rFonts w:ascii="Arial Black" w:hAnsi="Arial Black"/>
          <w:sz w:val="36"/>
          <w:szCs w:val="36"/>
        </w:rPr>
      </w:pPr>
      <w:r w:rsidRPr="006E13D6">
        <w:rPr>
          <w:rFonts w:ascii="Arial Black" w:hAnsi="Arial Black"/>
          <w:sz w:val="36"/>
          <w:szCs w:val="36"/>
        </w:rPr>
        <w:t>By Sherri Rodgers</w:t>
      </w:r>
    </w:p>
    <w:p w14:paraId="3CDE3F40" w14:textId="77777777" w:rsidR="00325FD4" w:rsidRPr="006E13D6" w:rsidRDefault="00325FD4" w:rsidP="00325FD4">
      <w:pPr>
        <w:spacing w:line="240" w:lineRule="auto"/>
        <w:rPr>
          <w:rFonts w:ascii="Arial Black" w:hAnsi="Arial Black"/>
          <w:sz w:val="36"/>
          <w:szCs w:val="36"/>
        </w:rPr>
      </w:pPr>
      <w:r w:rsidRPr="006E13D6">
        <w:rPr>
          <w:rFonts w:ascii="Arial Black" w:hAnsi="Arial Black"/>
          <w:sz w:val="36"/>
          <w:szCs w:val="36"/>
        </w:rPr>
        <w:t>My sister, Susan, and I have lived together since 2020 after living separately for 40 years. We take turns cooking dinner each day. Prior to my move, I made my own modifications for household chores and cooking with gas. I learned shortcuts when I went to the Greater Pittsburgh Guild for the Blind and in 1992. I went to the PABT, (Personal Adjustment to Blindness Training) which is a program of the Blind &amp; Vision Rehabilitation Services of Pittsburgh.</w:t>
      </w:r>
    </w:p>
    <w:p w14:paraId="352D40E9" w14:textId="77777777" w:rsidR="00325FD4" w:rsidRPr="006E13D6" w:rsidRDefault="00325FD4" w:rsidP="00325FD4">
      <w:pPr>
        <w:spacing w:line="240" w:lineRule="auto"/>
        <w:rPr>
          <w:rFonts w:ascii="Arial Black" w:hAnsi="Arial Black"/>
          <w:sz w:val="36"/>
          <w:szCs w:val="36"/>
        </w:rPr>
      </w:pPr>
    </w:p>
    <w:p w14:paraId="241FE923" w14:textId="77777777" w:rsidR="00325FD4" w:rsidRPr="006E13D6" w:rsidRDefault="00325FD4" w:rsidP="00325FD4">
      <w:pPr>
        <w:spacing w:line="240" w:lineRule="auto"/>
        <w:rPr>
          <w:rFonts w:ascii="Arial Black" w:hAnsi="Arial Black"/>
          <w:sz w:val="36"/>
          <w:szCs w:val="36"/>
        </w:rPr>
      </w:pPr>
      <w:r w:rsidRPr="006E13D6">
        <w:rPr>
          <w:rFonts w:ascii="Arial Black" w:hAnsi="Arial Black"/>
          <w:sz w:val="36"/>
          <w:szCs w:val="36"/>
        </w:rPr>
        <w:lastRenderedPageBreak/>
        <w:t xml:space="preserve">Now since moving in with Susan, we have been cooking with electricity. This was quite an adjustment for me. Each day we decide who is cooking and what is on the menu. </w:t>
      </w:r>
    </w:p>
    <w:p w14:paraId="773FA9EB" w14:textId="77777777" w:rsidR="00325FD4" w:rsidRDefault="00325FD4" w:rsidP="00325FD4">
      <w:pPr>
        <w:spacing w:line="240" w:lineRule="auto"/>
        <w:rPr>
          <w:rFonts w:ascii="Arial Black" w:hAnsi="Arial Black"/>
          <w:sz w:val="36"/>
          <w:szCs w:val="36"/>
        </w:rPr>
      </w:pPr>
    </w:p>
    <w:p w14:paraId="6066A424" w14:textId="229B7282" w:rsidR="00325FD4" w:rsidRPr="006E13D6" w:rsidRDefault="00325FD4" w:rsidP="00325FD4">
      <w:pPr>
        <w:spacing w:line="240" w:lineRule="auto"/>
        <w:rPr>
          <w:rFonts w:ascii="Arial Black" w:hAnsi="Arial Black"/>
          <w:sz w:val="36"/>
          <w:szCs w:val="36"/>
        </w:rPr>
      </w:pPr>
      <w:r>
        <w:rPr>
          <w:rFonts w:ascii="Arial Black" w:hAnsi="Arial Black"/>
          <w:sz w:val="36"/>
          <w:szCs w:val="36"/>
        </w:rPr>
        <w:t xml:space="preserve">For Instance, </w:t>
      </w:r>
      <w:r w:rsidRPr="006E13D6">
        <w:rPr>
          <w:rFonts w:ascii="Arial Black" w:hAnsi="Arial Black"/>
          <w:sz w:val="36"/>
          <w:szCs w:val="36"/>
        </w:rPr>
        <w:t xml:space="preserve">I take two frozen chicken breasts which require thawing out a day ahead in the refrigerator. First, I turn on the oven to 375 degrees (We use bump dots on each level of temperature.) I set the knob at or between the appropriate dots. Then I set the timer for the preheating time. Next, I take a small baking tray and line it with foil. I usually like to bread our chicken, so, I would get the breadcrumbs, spices, and a sandwich baggie. I put approximately </w:t>
      </w:r>
      <w:r w:rsidRPr="006E13D6">
        <w:rPr>
          <w:rFonts w:cs="Arial"/>
          <w:sz w:val="36"/>
          <w:szCs w:val="36"/>
        </w:rPr>
        <w:t>⅔</w:t>
      </w:r>
      <w:r w:rsidRPr="006E13D6">
        <w:rPr>
          <w:rFonts w:ascii="Arial Black" w:hAnsi="Arial Black"/>
          <w:sz w:val="36"/>
          <w:szCs w:val="36"/>
        </w:rPr>
        <w:t xml:space="preserve"> cups of breadcrumbs and about ¼ teaspoon each of the different spices in the bag. After taking each chicken breast out of its frozen chicken pouch, I add it to the breadcrumbs and close the baggie. I shake the baggie vigorously until the chicken is thoroughly covered. I </w:t>
      </w:r>
      <w:r w:rsidR="005D4D43">
        <w:rPr>
          <w:rFonts w:ascii="Arial Black" w:hAnsi="Arial Black"/>
          <w:sz w:val="36"/>
          <w:szCs w:val="36"/>
        </w:rPr>
        <w:t>p</w:t>
      </w:r>
      <w:r w:rsidRPr="006E13D6">
        <w:rPr>
          <w:rFonts w:ascii="Arial Black" w:hAnsi="Arial Black"/>
          <w:sz w:val="36"/>
          <w:szCs w:val="36"/>
        </w:rPr>
        <w:t xml:space="preserve">lace the chicken on the baking tray and put them in the pre-heated oven. While the chicken bakes, I make my rice </w:t>
      </w:r>
      <w:r w:rsidRPr="006E13D6">
        <w:rPr>
          <w:rFonts w:ascii="Arial Black" w:hAnsi="Arial Black"/>
          <w:sz w:val="36"/>
          <w:szCs w:val="36"/>
        </w:rPr>
        <w:lastRenderedPageBreak/>
        <w:t>and cranberries with ½ cup of water and microwave for 1 - 2 minute</w:t>
      </w:r>
      <w:r>
        <w:rPr>
          <w:rFonts w:ascii="Arial Black" w:hAnsi="Arial Black"/>
          <w:sz w:val="36"/>
          <w:szCs w:val="36"/>
        </w:rPr>
        <w:t>s</w:t>
      </w:r>
      <w:r w:rsidRPr="006E13D6">
        <w:rPr>
          <w:rFonts w:ascii="Arial Black" w:hAnsi="Arial Black"/>
          <w:sz w:val="36"/>
          <w:szCs w:val="36"/>
        </w:rPr>
        <w:t xml:space="preserve">. I then let this sit for 5 minutes. Next comes the vegetables. I put them in a bowl and microwave for 5 to 6 minutes. When the chicken is done, I put 1 chicken breast, a scoop of rice and a scoop of vegetables on each plate to take to the dining room table. I also do the same with fish; however, the fish does not require thawing. </w:t>
      </w:r>
    </w:p>
    <w:p w14:paraId="5CB3D803" w14:textId="77777777" w:rsidR="00325FD4" w:rsidRPr="006E13D6" w:rsidRDefault="00325FD4" w:rsidP="00325FD4">
      <w:pPr>
        <w:spacing w:line="240" w:lineRule="auto"/>
        <w:rPr>
          <w:rFonts w:ascii="Arial Black" w:hAnsi="Arial Black"/>
          <w:sz w:val="36"/>
          <w:szCs w:val="36"/>
        </w:rPr>
      </w:pPr>
    </w:p>
    <w:p w14:paraId="7A72CA3F" w14:textId="77777777" w:rsidR="00325FD4" w:rsidRPr="006E13D6" w:rsidRDefault="00325FD4" w:rsidP="00325FD4">
      <w:pPr>
        <w:spacing w:line="240" w:lineRule="auto"/>
        <w:rPr>
          <w:rFonts w:ascii="Arial Black" w:hAnsi="Arial Black"/>
          <w:sz w:val="36"/>
          <w:szCs w:val="36"/>
        </w:rPr>
      </w:pPr>
      <w:r w:rsidRPr="006E13D6">
        <w:rPr>
          <w:rFonts w:ascii="Arial Black" w:hAnsi="Arial Black"/>
          <w:sz w:val="36"/>
          <w:szCs w:val="36"/>
        </w:rPr>
        <w:t>For making pasta and sauce, start by boiling the pasta with water in the microwave for between 7 and 7 and</w:t>
      </w:r>
      <w:r>
        <w:rPr>
          <w:rFonts w:ascii="Arial Black" w:hAnsi="Arial Black"/>
          <w:sz w:val="36"/>
          <w:szCs w:val="36"/>
        </w:rPr>
        <w:t xml:space="preserve"> </w:t>
      </w:r>
      <w:r w:rsidRPr="006E13D6">
        <w:rPr>
          <w:rFonts w:ascii="Arial Black" w:hAnsi="Arial Black"/>
          <w:sz w:val="36"/>
          <w:szCs w:val="36"/>
        </w:rPr>
        <w:t>½ minutes. After draining the pasta, add the sauce and microwave for another five minutes.</w:t>
      </w:r>
    </w:p>
    <w:p w14:paraId="20C5C6F4" w14:textId="77777777" w:rsidR="00325FD4" w:rsidRPr="006E13D6" w:rsidRDefault="00325FD4" w:rsidP="00325FD4">
      <w:pPr>
        <w:spacing w:line="240" w:lineRule="auto"/>
        <w:rPr>
          <w:rFonts w:ascii="Arial Black" w:hAnsi="Arial Black"/>
          <w:sz w:val="36"/>
          <w:szCs w:val="36"/>
        </w:rPr>
      </w:pPr>
    </w:p>
    <w:p w14:paraId="5E6E400D" w14:textId="77777777" w:rsidR="00325FD4" w:rsidRPr="006E13D6" w:rsidRDefault="00325FD4" w:rsidP="00325FD4">
      <w:pPr>
        <w:spacing w:line="240" w:lineRule="auto"/>
        <w:rPr>
          <w:rFonts w:ascii="Arial Black" w:hAnsi="Arial Black"/>
          <w:sz w:val="36"/>
          <w:szCs w:val="36"/>
        </w:rPr>
      </w:pPr>
      <w:r w:rsidRPr="006E13D6">
        <w:rPr>
          <w:rFonts w:ascii="Arial Black" w:hAnsi="Arial Black"/>
          <w:sz w:val="36"/>
          <w:szCs w:val="36"/>
        </w:rPr>
        <w:t>Dinner Bell!</w:t>
      </w:r>
    </w:p>
    <w:p w14:paraId="54BA5B60" w14:textId="2BC2996A" w:rsidR="00CD6BDE" w:rsidRDefault="00CD6BDE">
      <w:pPr>
        <w:rPr>
          <w:rFonts w:ascii="Arial Black" w:hAnsi="Arial Black"/>
          <w:sz w:val="36"/>
          <w:szCs w:val="36"/>
          <w:u w:val="single"/>
        </w:rPr>
      </w:pPr>
    </w:p>
    <w:p w14:paraId="6EE4FC17" w14:textId="4E05EF4E" w:rsidR="00325FD4" w:rsidRPr="006E13D6" w:rsidRDefault="00325FD4" w:rsidP="00325FD4">
      <w:pPr>
        <w:spacing w:line="240" w:lineRule="auto"/>
        <w:rPr>
          <w:rFonts w:ascii="Arial Black" w:hAnsi="Arial Black"/>
          <w:sz w:val="36"/>
          <w:szCs w:val="36"/>
          <w:u w:val="single"/>
        </w:rPr>
      </w:pPr>
      <w:r w:rsidRPr="006E13D6">
        <w:rPr>
          <w:rFonts w:ascii="Arial Black" w:hAnsi="Arial Black"/>
          <w:sz w:val="36"/>
          <w:szCs w:val="36"/>
          <w:u w:val="single"/>
        </w:rPr>
        <w:t xml:space="preserve">And Desserts? </w:t>
      </w:r>
    </w:p>
    <w:p w14:paraId="61A7EBE6" w14:textId="77777777" w:rsidR="00325FD4" w:rsidRPr="006E13D6" w:rsidRDefault="00325FD4" w:rsidP="00325FD4">
      <w:pPr>
        <w:spacing w:line="240" w:lineRule="auto"/>
        <w:rPr>
          <w:rFonts w:ascii="Arial Black" w:hAnsi="Arial Black"/>
          <w:sz w:val="36"/>
          <w:szCs w:val="36"/>
        </w:rPr>
      </w:pPr>
      <w:r w:rsidRPr="006E13D6">
        <w:rPr>
          <w:rFonts w:ascii="Arial Black" w:hAnsi="Arial Black"/>
          <w:sz w:val="36"/>
          <w:szCs w:val="36"/>
        </w:rPr>
        <w:t>By Cathy Long</w:t>
      </w:r>
    </w:p>
    <w:p w14:paraId="0211C5FA" w14:textId="77777777" w:rsidR="00325FD4" w:rsidRPr="006E13D6" w:rsidRDefault="00325FD4" w:rsidP="00325FD4">
      <w:pPr>
        <w:spacing w:line="240" w:lineRule="auto"/>
        <w:rPr>
          <w:rFonts w:ascii="Arial Black" w:hAnsi="Arial Black"/>
          <w:sz w:val="36"/>
          <w:szCs w:val="36"/>
        </w:rPr>
      </w:pPr>
      <w:r w:rsidRPr="006E13D6">
        <w:rPr>
          <w:rFonts w:ascii="Arial Black" w:hAnsi="Arial Black"/>
          <w:sz w:val="36"/>
          <w:szCs w:val="36"/>
        </w:rPr>
        <w:t xml:space="preserve">I have been blind since just after my birth and grew up in a loving home with parents who </w:t>
      </w:r>
      <w:r w:rsidRPr="006E13D6">
        <w:rPr>
          <w:rFonts w:ascii="Arial Black" w:hAnsi="Arial Black"/>
          <w:sz w:val="36"/>
          <w:szCs w:val="36"/>
        </w:rPr>
        <w:lastRenderedPageBreak/>
        <w:t xml:space="preserve">expected as much of me as they expected </w:t>
      </w:r>
      <w:r>
        <w:rPr>
          <w:rFonts w:ascii="Arial Black" w:hAnsi="Arial Black"/>
          <w:sz w:val="36"/>
          <w:szCs w:val="36"/>
        </w:rPr>
        <w:t xml:space="preserve">of </w:t>
      </w:r>
      <w:r w:rsidRPr="006E13D6">
        <w:rPr>
          <w:rFonts w:ascii="Arial Black" w:hAnsi="Arial Black"/>
          <w:sz w:val="36"/>
          <w:szCs w:val="36"/>
        </w:rPr>
        <w:t>my sighted siblings. As a result, I expected and set high standards for myself. I credit my success in life to the education I received at the Overbrook School for the Blind, Philadelphia, Pennsylvania, and the training I received after graduating high school from the Greater Pittsburgh Guild for the Blind, Pittsburgh, Pennsylvania.</w:t>
      </w:r>
    </w:p>
    <w:p w14:paraId="7EE4BF1D" w14:textId="77777777" w:rsidR="00325FD4" w:rsidRPr="006E13D6" w:rsidRDefault="00325FD4" w:rsidP="00325FD4">
      <w:pPr>
        <w:spacing w:line="240" w:lineRule="auto"/>
        <w:rPr>
          <w:rFonts w:ascii="Arial Black" w:hAnsi="Arial Black"/>
          <w:sz w:val="36"/>
          <w:szCs w:val="36"/>
        </w:rPr>
      </w:pPr>
    </w:p>
    <w:p w14:paraId="2884BDB1" w14:textId="77777777" w:rsidR="00325FD4" w:rsidRPr="006E13D6" w:rsidRDefault="00325FD4" w:rsidP="00325FD4">
      <w:pPr>
        <w:spacing w:line="240" w:lineRule="auto"/>
        <w:rPr>
          <w:rFonts w:ascii="Arial Black" w:hAnsi="Arial Black"/>
          <w:sz w:val="36"/>
          <w:szCs w:val="36"/>
        </w:rPr>
      </w:pPr>
      <w:r w:rsidRPr="006E13D6">
        <w:rPr>
          <w:rFonts w:ascii="Arial Black" w:hAnsi="Arial Black"/>
          <w:sz w:val="36"/>
          <w:szCs w:val="36"/>
        </w:rPr>
        <w:t>I love to cook, bake, and eat. Here are some guidelines:</w:t>
      </w:r>
    </w:p>
    <w:p w14:paraId="076DE6FA" w14:textId="3D2D3D2C" w:rsidR="00325FD4" w:rsidRPr="006E13D6" w:rsidRDefault="00325FD4" w:rsidP="00325FD4">
      <w:pPr>
        <w:spacing w:line="240" w:lineRule="auto"/>
        <w:rPr>
          <w:rFonts w:ascii="Arial Black" w:hAnsi="Arial Black"/>
          <w:sz w:val="36"/>
          <w:szCs w:val="36"/>
        </w:rPr>
      </w:pPr>
      <w:r w:rsidRPr="006E13D6">
        <w:rPr>
          <w:rFonts w:ascii="Arial Black" w:hAnsi="Arial Black"/>
          <w:sz w:val="36"/>
          <w:szCs w:val="36"/>
        </w:rPr>
        <w:t xml:space="preserve">I have a braille recipe that I follow for whatever it is that I desire to bake. First, I must determine if I have all the items needed. I do this by feeling the various canisters I have, and if I am unsure, I put a finger in the object and taste it, then wash my hands. Then, I get out all the things needed, including the pan, or baking sheet to be used. Next, I read the recipe and understand it thoroughly. On the counter I have measuring cups and measuring spoons. It is important to follow the recipe. Carefully measure and add to the mixing bowl </w:t>
      </w:r>
      <w:r w:rsidRPr="006E13D6">
        <w:rPr>
          <w:rFonts w:ascii="Arial Black" w:hAnsi="Arial Black"/>
          <w:sz w:val="36"/>
          <w:szCs w:val="36"/>
        </w:rPr>
        <w:lastRenderedPageBreak/>
        <w:t xml:space="preserve">as recommended. After ingredients go in, I </w:t>
      </w:r>
      <w:r w:rsidR="005D4D43">
        <w:rPr>
          <w:rFonts w:ascii="Arial Black" w:hAnsi="Arial Black"/>
          <w:sz w:val="36"/>
          <w:szCs w:val="36"/>
        </w:rPr>
        <w:t>s</w:t>
      </w:r>
      <w:r w:rsidRPr="006E13D6">
        <w:rPr>
          <w:rFonts w:ascii="Arial Black" w:hAnsi="Arial Black"/>
          <w:sz w:val="36"/>
          <w:szCs w:val="36"/>
        </w:rPr>
        <w:t>et the oven as directed. As others may do, I use bump dots to mark control buttons or knobs. I start the oven by pressing the bake button and up arrow which are marked with bump dots and the oven goes to 350 degrees and beeps. For every degree higher than 350, I must press up arrow. If I want the oven to be at 375 degrees, I press the bake button and then the up arrow. I hear the gas turn on to heat up the oven. I then press up arrow five more times to reach 375 degrees.</w:t>
      </w:r>
    </w:p>
    <w:p w14:paraId="1E42B6BA" w14:textId="77777777" w:rsidR="00325FD4" w:rsidRPr="006E13D6" w:rsidRDefault="00325FD4" w:rsidP="00325FD4">
      <w:pPr>
        <w:spacing w:line="240" w:lineRule="auto"/>
        <w:rPr>
          <w:rFonts w:ascii="Arial Black" w:hAnsi="Arial Black"/>
          <w:sz w:val="36"/>
          <w:szCs w:val="36"/>
        </w:rPr>
      </w:pPr>
    </w:p>
    <w:p w14:paraId="0068B000" w14:textId="77777777" w:rsidR="00325FD4" w:rsidRPr="006E13D6" w:rsidRDefault="00325FD4" w:rsidP="00325FD4">
      <w:pPr>
        <w:spacing w:line="240" w:lineRule="auto"/>
        <w:rPr>
          <w:rFonts w:ascii="Arial Black" w:hAnsi="Arial Black"/>
          <w:sz w:val="36"/>
          <w:szCs w:val="36"/>
        </w:rPr>
      </w:pPr>
      <w:r w:rsidRPr="006E13D6">
        <w:rPr>
          <w:rFonts w:ascii="Arial Black" w:hAnsi="Arial Black"/>
          <w:sz w:val="36"/>
          <w:szCs w:val="36"/>
        </w:rPr>
        <w:t>I carefully pour the batter into the loaf pan or cake pan, or if making cookies, I make little balls with my hands and place one on the surface of the cookie sheet. I place my pointer finger, long finger, and ring finger beside it. Then along the side of the ring finger would go the next cookie. I use my fingers to keep rows straight and the space between rows as well.</w:t>
      </w:r>
    </w:p>
    <w:p w14:paraId="4B34ACD7" w14:textId="77777777" w:rsidR="00325FD4" w:rsidRPr="006E13D6" w:rsidRDefault="00325FD4" w:rsidP="00325FD4">
      <w:pPr>
        <w:spacing w:line="240" w:lineRule="auto"/>
        <w:rPr>
          <w:rFonts w:ascii="Arial Black" w:hAnsi="Arial Black"/>
          <w:sz w:val="36"/>
          <w:szCs w:val="36"/>
        </w:rPr>
      </w:pPr>
    </w:p>
    <w:p w14:paraId="3ED7A0D4" w14:textId="77777777" w:rsidR="00325FD4" w:rsidRPr="006E13D6" w:rsidRDefault="00325FD4" w:rsidP="00325FD4">
      <w:pPr>
        <w:spacing w:line="240" w:lineRule="auto"/>
        <w:rPr>
          <w:rFonts w:ascii="Arial Black" w:hAnsi="Arial Black"/>
          <w:sz w:val="36"/>
          <w:szCs w:val="36"/>
        </w:rPr>
      </w:pPr>
      <w:r w:rsidRPr="006E13D6">
        <w:rPr>
          <w:rFonts w:ascii="Arial Black" w:hAnsi="Arial Black"/>
          <w:sz w:val="36"/>
          <w:szCs w:val="36"/>
        </w:rPr>
        <w:t xml:space="preserve">When getting out of the oven a cake or a loaf of bread after the recommended baking time, I </w:t>
      </w:r>
      <w:r w:rsidRPr="006E13D6">
        <w:rPr>
          <w:rFonts w:ascii="Arial Black" w:hAnsi="Arial Black"/>
          <w:sz w:val="36"/>
          <w:szCs w:val="36"/>
        </w:rPr>
        <w:lastRenderedPageBreak/>
        <w:t>put on oven mitts and remove it with both hands, put it on the stove top and place a thin metal kitchen utensil in the middle to determine doneness. For this, I take off one oven mitt. If there is batter on the metal implement, I put the glove back on my hand and again back into the oven it goes.</w:t>
      </w:r>
    </w:p>
    <w:p w14:paraId="7141BC61" w14:textId="77777777" w:rsidR="00325FD4" w:rsidRPr="006E13D6" w:rsidRDefault="00325FD4" w:rsidP="00325FD4">
      <w:pPr>
        <w:spacing w:line="240" w:lineRule="auto"/>
        <w:rPr>
          <w:rFonts w:ascii="Arial Black" w:hAnsi="Arial Black"/>
          <w:sz w:val="36"/>
          <w:szCs w:val="36"/>
        </w:rPr>
      </w:pPr>
    </w:p>
    <w:p w14:paraId="01E4CD81" w14:textId="77777777" w:rsidR="00325FD4" w:rsidRPr="006E13D6" w:rsidRDefault="00325FD4" w:rsidP="00325FD4">
      <w:pPr>
        <w:spacing w:line="240" w:lineRule="auto"/>
        <w:rPr>
          <w:rFonts w:ascii="Arial Black" w:hAnsi="Arial Black"/>
          <w:sz w:val="36"/>
          <w:szCs w:val="36"/>
        </w:rPr>
      </w:pPr>
      <w:r w:rsidRPr="006E13D6">
        <w:rPr>
          <w:rFonts w:ascii="Arial Black" w:hAnsi="Arial Black"/>
          <w:sz w:val="36"/>
          <w:szCs w:val="36"/>
        </w:rPr>
        <w:t>One more thing I do while baking: I have two sinks, so the right-hand sink is ready with soapy water and when an item such as a measuring cup or spoon is used, it gets put into the soapy water. This really helps with clean-up. After the item is in the oven, I wipe down the kitchen counter where I inevitably have spilled at least something!</w:t>
      </w:r>
    </w:p>
    <w:p w14:paraId="41AC6F82" w14:textId="77777777" w:rsidR="00325FD4" w:rsidRPr="006E13D6" w:rsidRDefault="00325FD4" w:rsidP="00325FD4">
      <w:pPr>
        <w:spacing w:line="240" w:lineRule="auto"/>
        <w:rPr>
          <w:rFonts w:ascii="Arial Black" w:hAnsi="Arial Black"/>
          <w:sz w:val="36"/>
          <w:szCs w:val="36"/>
        </w:rPr>
      </w:pPr>
    </w:p>
    <w:p w14:paraId="6B07B844" w14:textId="77777777" w:rsidR="00400E50" w:rsidRDefault="00325FD4" w:rsidP="00325FD4">
      <w:pPr>
        <w:spacing w:line="240" w:lineRule="auto"/>
        <w:rPr>
          <w:rFonts w:ascii="Arial Black" w:hAnsi="Arial Black"/>
          <w:sz w:val="36"/>
          <w:szCs w:val="36"/>
        </w:rPr>
      </w:pPr>
      <w:r w:rsidRPr="006E13D6">
        <w:rPr>
          <w:rFonts w:ascii="Arial Black" w:hAnsi="Arial Black"/>
          <w:sz w:val="36"/>
          <w:szCs w:val="36"/>
        </w:rPr>
        <w:t xml:space="preserve">Feel free to reach out to me if you would like to talk. My email address is long.cathy1223@gmail.com and I would love to hear from you. To get my phone number, call Autumn Imhoff at the PCB Office at </w:t>
      </w:r>
    </w:p>
    <w:p w14:paraId="0F3E9710" w14:textId="7F52C765" w:rsidR="00325FD4" w:rsidRPr="006E13D6" w:rsidRDefault="00325FD4" w:rsidP="00325FD4">
      <w:pPr>
        <w:spacing w:line="240" w:lineRule="auto"/>
        <w:rPr>
          <w:rFonts w:ascii="Arial Black" w:hAnsi="Arial Black"/>
          <w:sz w:val="36"/>
          <w:szCs w:val="36"/>
        </w:rPr>
      </w:pPr>
      <w:r w:rsidRPr="006E13D6">
        <w:rPr>
          <w:rFonts w:ascii="Arial Black" w:hAnsi="Arial Black"/>
          <w:sz w:val="36"/>
          <w:szCs w:val="36"/>
        </w:rPr>
        <w:lastRenderedPageBreak/>
        <w:t xml:space="preserve">717-920-9999 </w:t>
      </w:r>
      <w:r w:rsidR="00400E50">
        <w:rPr>
          <w:rFonts w:ascii="Arial Black" w:hAnsi="Arial Black"/>
          <w:sz w:val="36"/>
          <w:szCs w:val="36"/>
        </w:rPr>
        <w:t>ext</w:t>
      </w:r>
      <w:r w:rsidR="00561285">
        <w:rPr>
          <w:rFonts w:ascii="Arial Black" w:hAnsi="Arial Black"/>
          <w:sz w:val="36"/>
          <w:szCs w:val="36"/>
        </w:rPr>
        <w:t>.</w:t>
      </w:r>
      <w:r w:rsidR="00400E50">
        <w:rPr>
          <w:rFonts w:ascii="Arial Black" w:hAnsi="Arial Black"/>
          <w:sz w:val="36"/>
          <w:szCs w:val="36"/>
        </w:rPr>
        <w:t xml:space="preserve"> </w:t>
      </w:r>
      <w:r w:rsidRPr="006E13D6">
        <w:rPr>
          <w:rFonts w:ascii="Arial Black" w:hAnsi="Arial Black"/>
          <w:sz w:val="36"/>
          <w:szCs w:val="36"/>
        </w:rPr>
        <w:t xml:space="preserve">800 </w:t>
      </w:r>
      <w:r w:rsidR="00400E50">
        <w:rPr>
          <w:rFonts w:ascii="Arial Black" w:hAnsi="Arial Black"/>
          <w:sz w:val="36"/>
          <w:szCs w:val="36"/>
        </w:rPr>
        <w:t xml:space="preserve">or </w:t>
      </w:r>
      <w:r w:rsidR="00400E50" w:rsidRPr="00137BFE">
        <w:rPr>
          <w:rFonts w:ascii="Arial Black" w:hAnsi="Arial Black"/>
          <w:sz w:val="36"/>
          <w:szCs w:val="36"/>
        </w:rPr>
        <w:t>if needed</w:t>
      </w:r>
      <w:r w:rsidR="00400E50">
        <w:rPr>
          <w:rFonts w:ascii="Arial Black" w:hAnsi="Arial Black"/>
          <w:sz w:val="36"/>
          <w:szCs w:val="36"/>
        </w:rPr>
        <w:t>,</w:t>
      </w:r>
      <w:r w:rsidR="00400E50" w:rsidRPr="00137BFE">
        <w:rPr>
          <w:rFonts w:ascii="Arial Black" w:hAnsi="Arial Black"/>
          <w:sz w:val="36"/>
          <w:szCs w:val="36"/>
        </w:rPr>
        <w:t xml:space="preserve"> toll free 877-617-7407 </w:t>
      </w:r>
      <w:r w:rsidR="00400E50">
        <w:rPr>
          <w:rFonts w:ascii="Arial Black" w:hAnsi="Arial Black"/>
          <w:sz w:val="36"/>
          <w:szCs w:val="36"/>
        </w:rPr>
        <w:t>ext</w:t>
      </w:r>
      <w:r w:rsidR="009B623D">
        <w:rPr>
          <w:rFonts w:ascii="Arial Black" w:hAnsi="Arial Black"/>
          <w:sz w:val="36"/>
          <w:szCs w:val="36"/>
        </w:rPr>
        <w:t>.</w:t>
      </w:r>
      <w:r w:rsidR="00400E50">
        <w:rPr>
          <w:rFonts w:ascii="Arial Black" w:hAnsi="Arial Black"/>
          <w:sz w:val="36"/>
          <w:szCs w:val="36"/>
        </w:rPr>
        <w:t xml:space="preserve"> 800 </w:t>
      </w:r>
      <w:r w:rsidRPr="006E13D6">
        <w:rPr>
          <w:rFonts w:ascii="Arial Black" w:hAnsi="Arial Black"/>
          <w:sz w:val="36"/>
          <w:szCs w:val="36"/>
        </w:rPr>
        <w:t>to get her on the phone. Ask for my cell phone number. When you call me and you get voice mail, which you will get if you are not yet in my contacts, I promise to call you back.</w:t>
      </w:r>
    </w:p>
    <w:p w14:paraId="6F35FA34" w14:textId="77777777" w:rsidR="00325FD4" w:rsidRPr="006E13D6" w:rsidRDefault="00325FD4" w:rsidP="00325FD4">
      <w:pPr>
        <w:spacing w:line="240" w:lineRule="auto"/>
        <w:rPr>
          <w:rFonts w:ascii="Arial Black" w:hAnsi="Arial Black"/>
          <w:sz w:val="36"/>
          <w:szCs w:val="36"/>
        </w:rPr>
      </w:pPr>
    </w:p>
    <w:p w14:paraId="04CCA258" w14:textId="77777777" w:rsidR="00325FD4" w:rsidRPr="006E13D6" w:rsidRDefault="00325FD4" w:rsidP="00325FD4">
      <w:pPr>
        <w:spacing w:line="240" w:lineRule="auto"/>
        <w:rPr>
          <w:rFonts w:ascii="Arial Black" w:hAnsi="Arial Black"/>
          <w:sz w:val="36"/>
          <w:szCs w:val="36"/>
        </w:rPr>
      </w:pPr>
      <w:r w:rsidRPr="006E13D6">
        <w:rPr>
          <w:rFonts w:ascii="Arial Black" w:hAnsi="Arial Black"/>
          <w:sz w:val="36"/>
          <w:szCs w:val="36"/>
        </w:rPr>
        <w:t>Happy baking! It definitely is possible to make scrumptious desserts and dinners as a person without vision.</w:t>
      </w:r>
    </w:p>
    <w:p w14:paraId="397CAA6A" w14:textId="77777777" w:rsidR="00325FD4" w:rsidRPr="006E13D6" w:rsidRDefault="00325FD4" w:rsidP="00325FD4">
      <w:pPr>
        <w:spacing w:line="240" w:lineRule="auto"/>
        <w:rPr>
          <w:rFonts w:ascii="Arial Black" w:hAnsi="Arial Black"/>
          <w:sz w:val="36"/>
          <w:szCs w:val="36"/>
        </w:rPr>
      </w:pPr>
    </w:p>
    <w:p w14:paraId="3F934D5C" w14:textId="080C5943" w:rsidR="00103411" w:rsidRPr="000360CE" w:rsidRDefault="00103411" w:rsidP="00DD4818">
      <w:pPr>
        <w:pStyle w:val="Heading1"/>
      </w:pPr>
      <w:bookmarkStart w:id="14" w:name="_Toc169262511"/>
      <w:r w:rsidRPr="00B8704D">
        <w:t>Achieving Reading Accessibility</w:t>
      </w:r>
      <w:r w:rsidR="000360CE">
        <w:t xml:space="preserve"> </w:t>
      </w:r>
      <w:r w:rsidR="00DD4818">
        <w:br/>
      </w:r>
      <w:r w:rsidRPr="00B8704D">
        <w:t>in our Outreach</w:t>
      </w:r>
      <w:r w:rsidR="00DD4818">
        <w:br/>
      </w:r>
      <w:r w:rsidRPr="000360CE">
        <w:t>By Thadeus Graham</w:t>
      </w:r>
      <w:r w:rsidR="00DD4818">
        <w:br/>
      </w:r>
      <w:r w:rsidRPr="000360CE">
        <w:t>PCB Outreach and Engagement Specialist</w:t>
      </w:r>
      <w:bookmarkEnd w:id="14"/>
    </w:p>
    <w:p w14:paraId="110B97FE" w14:textId="77777777" w:rsidR="00103411" w:rsidRPr="00E545E8" w:rsidRDefault="00103411" w:rsidP="00103411">
      <w:pPr>
        <w:spacing w:line="240" w:lineRule="auto"/>
        <w:rPr>
          <w:rFonts w:ascii="Arial Black" w:hAnsi="Arial Black"/>
          <w:sz w:val="36"/>
          <w:szCs w:val="36"/>
        </w:rPr>
      </w:pPr>
    </w:p>
    <w:p w14:paraId="04D2AF63" w14:textId="53A4173B" w:rsidR="00103411" w:rsidRDefault="00103411" w:rsidP="00103411">
      <w:pPr>
        <w:spacing w:line="240" w:lineRule="auto"/>
        <w:rPr>
          <w:rFonts w:ascii="Arial Black" w:hAnsi="Arial Black"/>
          <w:sz w:val="36"/>
          <w:szCs w:val="36"/>
        </w:rPr>
      </w:pPr>
      <w:r w:rsidRPr="00103411">
        <w:rPr>
          <w:rFonts w:ascii="Arial Black" w:hAnsi="Arial Black"/>
          <w:sz w:val="36"/>
          <w:szCs w:val="36"/>
        </w:rPr>
        <w:t xml:space="preserve">While sitting at a local coffee shop with close friends, I had an epiphany. We were discussing the end of the school year, our children and what their plans were for the summer. While discussing these topics and sipping our coffees, an individual came in who caught my attention. It was a middle-school aged boy, one </w:t>
      </w:r>
      <w:r w:rsidRPr="00103411">
        <w:rPr>
          <w:rFonts w:ascii="Arial Black" w:hAnsi="Arial Black"/>
          <w:sz w:val="36"/>
          <w:szCs w:val="36"/>
        </w:rPr>
        <w:lastRenderedPageBreak/>
        <w:t xml:space="preserve">of the students that I coach in football. He rode his bike down to this local coffee shop to spend some of his allowance. Eli, walked over to the counter, looked up at the menu behind the barista’s head and immediately was lost… he knew what he wanted but the menu written in “coffee shop speak” was a foreign language to this poor child. Here is when I had my epiphany, and where I often fail myself. Are we making our writings accessible to the public? What does accessibility look like when it comes to reading comprehension? How can we as an organization “be better” at making sure our materials are accessible for everyone? </w:t>
      </w:r>
      <w:r w:rsidR="005F59F1" w:rsidRPr="005F59F1">
        <w:rPr>
          <w:rFonts w:ascii="Arial Black" w:hAnsi="Arial Black"/>
          <w:sz w:val="36"/>
          <w:szCs w:val="36"/>
        </w:rPr>
        <w:t xml:space="preserve">In PCB we are so conscious of accessibility when it refers to how to make information available to people using screen readers. But we don’t often think of the term when referring to people in general who might not read at a high grade level. </w:t>
      </w:r>
      <w:r w:rsidRPr="00103411">
        <w:rPr>
          <w:rFonts w:ascii="Arial Black" w:hAnsi="Arial Black"/>
          <w:sz w:val="36"/>
          <w:szCs w:val="36"/>
        </w:rPr>
        <w:t xml:space="preserve">So, I began to research and put together the article below to help us </w:t>
      </w:r>
      <w:r w:rsidR="00F61CD0">
        <w:rPr>
          <w:rFonts w:ascii="Arial Black" w:hAnsi="Arial Black"/>
          <w:sz w:val="36"/>
          <w:szCs w:val="36"/>
        </w:rPr>
        <w:t xml:space="preserve">make our writing </w:t>
      </w:r>
      <w:r w:rsidRPr="00103411">
        <w:rPr>
          <w:rFonts w:ascii="Arial Black" w:hAnsi="Arial Black"/>
          <w:sz w:val="36"/>
          <w:szCs w:val="36"/>
        </w:rPr>
        <w:t>more accessible.</w:t>
      </w:r>
      <w:r w:rsidR="005F59F1">
        <w:rPr>
          <w:rFonts w:ascii="Arial Black" w:hAnsi="Arial Black"/>
          <w:sz w:val="36"/>
          <w:szCs w:val="36"/>
        </w:rPr>
        <w:t xml:space="preserve"> </w:t>
      </w:r>
      <w:r w:rsidR="00F45825">
        <w:rPr>
          <w:rFonts w:ascii="Arial Black" w:hAnsi="Arial Black"/>
          <w:sz w:val="36"/>
          <w:szCs w:val="36"/>
        </w:rPr>
        <w:t>And remember</w:t>
      </w:r>
      <w:r w:rsidR="00F45825" w:rsidRPr="00F45825">
        <w:rPr>
          <w:rFonts w:ascii="Arial Black" w:hAnsi="Arial Black"/>
          <w:sz w:val="36"/>
          <w:szCs w:val="36"/>
        </w:rPr>
        <w:t xml:space="preserve">, you can always bring chapter flyers, hand-outs, or informational brochures to me, your </w:t>
      </w:r>
      <w:r w:rsidR="005D4D43">
        <w:rPr>
          <w:rFonts w:ascii="Arial Black" w:hAnsi="Arial Black"/>
          <w:sz w:val="36"/>
          <w:szCs w:val="36"/>
        </w:rPr>
        <w:t>o</w:t>
      </w:r>
      <w:r w:rsidR="00F45825" w:rsidRPr="00F45825">
        <w:rPr>
          <w:rFonts w:ascii="Arial Black" w:hAnsi="Arial Black"/>
          <w:sz w:val="36"/>
          <w:szCs w:val="36"/>
        </w:rPr>
        <w:t>utreach specialist, for review.</w:t>
      </w:r>
    </w:p>
    <w:p w14:paraId="25A7DD3A" w14:textId="77777777" w:rsidR="00F45825" w:rsidRPr="00103411" w:rsidRDefault="00F45825" w:rsidP="00103411">
      <w:pPr>
        <w:spacing w:line="240" w:lineRule="auto"/>
        <w:rPr>
          <w:rFonts w:ascii="Arial Black" w:hAnsi="Arial Black"/>
          <w:sz w:val="36"/>
          <w:szCs w:val="36"/>
        </w:rPr>
      </w:pPr>
    </w:p>
    <w:p w14:paraId="70B6C559" w14:textId="77777777" w:rsidR="00103411" w:rsidRPr="00103411" w:rsidRDefault="00103411" w:rsidP="00103411">
      <w:pPr>
        <w:spacing w:line="240" w:lineRule="auto"/>
        <w:rPr>
          <w:rFonts w:ascii="Arial Black" w:hAnsi="Arial Black"/>
          <w:sz w:val="36"/>
          <w:szCs w:val="36"/>
        </w:rPr>
      </w:pPr>
      <w:r w:rsidRPr="00103411">
        <w:rPr>
          <w:rFonts w:ascii="Arial Black" w:hAnsi="Arial Black"/>
          <w:sz w:val="36"/>
          <w:szCs w:val="36"/>
        </w:rPr>
        <w:t>The Importance of Writing at a 5th Grade Reading Level</w:t>
      </w:r>
    </w:p>
    <w:p w14:paraId="2EBDE25E" w14:textId="77777777" w:rsidR="00103411" w:rsidRPr="00103411" w:rsidRDefault="00103411" w:rsidP="00103411">
      <w:pPr>
        <w:spacing w:line="240" w:lineRule="auto"/>
        <w:rPr>
          <w:rFonts w:ascii="Arial Black" w:hAnsi="Arial Black"/>
          <w:sz w:val="36"/>
          <w:szCs w:val="36"/>
        </w:rPr>
      </w:pPr>
      <w:r w:rsidRPr="00103411">
        <w:rPr>
          <w:rFonts w:ascii="Arial Black" w:hAnsi="Arial Black"/>
          <w:sz w:val="36"/>
          <w:szCs w:val="36"/>
        </w:rPr>
        <w:t>In the realm of communication, clarity and accessibility are key. Writing at a 5th grade reading level is an effective strategy that ensures your message is understood by the widest possible audience. This approach is not about dumbing down content but about making information clear, concise, and inclusive. Here’s why writing at a 5th grade reading level is important and how it can make a substantial impact.</w:t>
      </w:r>
    </w:p>
    <w:p w14:paraId="45A1ED84" w14:textId="77777777" w:rsidR="00103411" w:rsidRPr="00103411" w:rsidRDefault="00103411" w:rsidP="00103411">
      <w:pPr>
        <w:spacing w:line="240" w:lineRule="auto"/>
        <w:rPr>
          <w:rFonts w:ascii="Arial Black" w:hAnsi="Arial Black"/>
          <w:sz w:val="36"/>
          <w:szCs w:val="36"/>
        </w:rPr>
      </w:pPr>
      <w:r w:rsidRPr="00103411">
        <w:rPr>
          <w:rFonts w:ascii="Arial Black" w:hAnsi="Arial Black"/>
          <w:sz w:val="36"/>
          <w:szCs w:val="36"/>
        </w:rPr>
        <w:t>1. Broadening Accessibility</w:t>
      </w:r>
    </w:p>
    <w:p w14:paraId="7021B1B9" w14:textId="77777777" w:rsidR="00103411" w:rsidRPr="00103411" w:rsidRDefault="00103411" w:rsidP="00103411">
      <w:pPr>
        <w:spacing w:line="240" w:lineRule="auto"/>
        <w:rPr>
          <w:rFonts w:ascii="Arial Black" w:hAnsi="Arial Black"/>
          <w:sz w:val="36"/>
          <w:szCs w:val="36"/>
        </w:rPr>
      </w:pPr>
      <w:r w:rsidRPr="00103411">
        <w:rPr>
          <w:rFonts w:ascii="Arial Black" w:hAnsi="Arial Black"/>
          <w:sz w:val="36"/>
          <w:szCs w:val="36"/>
        </w:rPr>
        <w:t>Writing at a 5th grade reading level ensures that your content is accessible to a larger and more diverse audience. This includes children, non-native speakers, and adults with varying literacy skills.</w:t>
      </w:r>
    </w:p>
    <w:p w14:paraId="57ABFF11" w14:textId="77777777" w:rsidR="00103411" w:rsidRPr="00103411" w:rsidRDefault="00103411" w:rsidP="00103411">
      <w:pPr>
        <w:spacing w:line="240" w:lineRule="auto"/>
        <w:rPr>
          <w:rFonts w:ascii="Arial Black" w:hAnsi="Arial Black"/>
          <w:sz w:val="36"/>
          <w:szCs w:val="36"/>
        </w:rPr>
      </w:pPr>
      <w:r w:rsidRPr="00103411">
        <w:rPr>
          <w:rFonts w:ascii="Arial Black" w:hAnsi="Arial Black"/>
          <w:sz w:val="36"/>
          <w:szCs w:val="36"/>
        </w:rPr>
        <w:t>•</w:t>
      </w:r>
      <w:r w:rsidRPr="00103411">
        <w:rPr>
          <w:rFonts w:ascii="Arial Black" w:hAnsi="Arial Black"/>
          <w:sz w:val="36"/>
          <w:szCs w:val="36"/>
        </w:rPr>
        <w:tab/>
        <w:t xml:space="preserve">Example: A public health announcement written in simple language can be understood by more people, ensuring that vital information </w:t>
      </w:r>
      <w:r w:rsidRPr="00103411">
        <w:rPr>
          <w:rFonts w:ascii="Arial Black" w:hAnsi="Arial Black"/>
          <w:sz w:val="36"/>
          <w:szCs w:val="36"/>
        </w:rPr>
        <w:lastRenderedPageBreak/>
        <w:t>reaches those who need it most, regardless of their reading ability.</w:t>
      </w:r>
    </w:p>
    <w:p w14:paraId="7C650890" w14:textId="77777777" w:rsidR="00103411" w:rsidRPr="00103411" w:rsidRDefault="00103411" w:rsidP="00103411">
      <w:pPr>
        <w:spacing w:line="240" w:lineRule="auto"/>
        <w:rPr>
          <w:rFonts w:ascii="Arial Black" w:hAnsi="Arial Black"/>
          <w:sz w:val="36"/>
          <w:szCs w:val="36"/>
        </w:rPr>
      </w:pPr>
      <w:r w:rsidRPr="00103411">
        <w:rPr>
          <w:rFonts w:ascii="Arial Black" w:hAnsi="Arial Black"/>
          <w:sz w:val="36"/>
          <w:szCs w:val="36"/>
        </w:rPr>
        <w:t>2. Enhancing Comprehension</w:t>
      </w:r>
    </w:p>
    <w:p w14:paraId="4B0670E7" w14:textId="77777777" w:rsidR="00103411" w:rsidRPr="00103411" w:rsidRDefault="00103411" w:rsidP="00103411">
      <w:pPr>
        <w:spacing w:line="240" w:lineRule="auto"/>
        <w:rPr>
          <w:rFonts w:ascii="Arial Black" w:hAnsi="Arial Black"/>
          <w:sz w:val="36"/>
          <w:szCs w:val="36"/>
        </w:rPr>
      </w:pPr>
      <w:r w:rsidRPr="00103411">
        <w:rPr>
          <w:rFonts w:ascii="Arial Black" w:hAnsi="Arial Black"/>
          <w:sz w:val="36"/>
          <w:szCs w:val="36"/>
        </w:rPr>
        <w:t>Clear and straightforward language enhances comprehension. When information is easy to read, it is easier to understand and remember. This is crucial for effective communication in education, public safety, healthcare, and more.</w:t>
      </w:r>
    </w:p>
    <w:p w14:paraId="512619AB" w14:textId="77777777" w:rsidR="00103411" w:rsidRPr="00103411" w:rsidRDefault="00103411" w:rsidP="00103411">
      <w:pPr>
        <w:spacing w:line="240" w:lineRule="auto"/>
        <w:rPr>
          <w:rFonts w:ascii="Arial Black" w:hAnsi="Arial Black"/>
          <w:sz w:val="36"/>
          <w:szCs w:val="36"/>
        </w:rPr>
      </w:pPr>
      <w:r w:rsidRPr="00103411">
        <w:rPr>
          <w:rFonts w:ascii="Arial Black" w:hAnsi="Arial Black"/>
          <w:sz w:val="36"/>
          <w:szCs w:val="36"/>
        </w:rPr>
        <w:t>•</w:t>
      </w:r>
      <w:r w:rsidRPr="00103411">
        <w:rPr>
          <w:rFonts w:ascii="Arial Black" w:hAnsi="Arial Black"/>
          <w:sz w:val="36"/>
          <w:szCs w:val="36"/>
        </w:rPr>
        <w:tab/>
        <w:t>Example: Instructions for medication or safety guidelines written at a 5th grade reading level help ensure that all individuals can follow them correctly, potentially preventing accidents and saving lives.</w:t>
      </w:r>
    </w:p>
    <w:p w14:paraId="3DB3A776" w14:textId="77777777" w:rsidR="00103411" w:rsidRPr="00103411" w:rsidRDefault="00103411" w:rsidP="00103411">
      <w:pPr>
        <w:spacing w:line="240" w:lineRule="auto"/>
        <w:rPr>
          <w:rFonts w:ascii="Arial Black" w:hAnsi="Arial Black"/>
          <w:sz w:val="36"/>
          <w:szCs w:val="36"/>
        </w:rPr>
      </w:pPr>
      <w:r w:rsidRPr="00103411">
        <w:rPr>
          <w:rFonts w:ascii="Arial Black" w:hAnsi="Arial Black"/>
          <w:sz w:val="36"/>
          <w:szCs w:val="36"/>
        </w:rPr>
        <w:t>3. Supporting Literacy Development</w:t>
      </w:r>
    </w:p>
    <w:p w14:paraId="302C3AC0" w14:textId="77777777" w:rsidR="00103411" w:rsidRPr="00103411" w:rsidRDefault="00103411" w:rsidP="00103411">
      <w:pPr>
        <w:spacing w:line="240" w:lineRule="auto"/>
        <w:rPr>
          <w:rFonts w:ascii="Arial Black" w:hAnsi="Arial Black"/>
          <w:sz w:val="36"/>
          <w:szCs w:val="36"/>
        </w:rPr>
      </w:pPr>
      <w:r w:rsidRPr="00103411">
        <w:rPr>
          <w:rFonts w:ascii="Arial Black" w:hAnsi="Arial Black"/>
          <w:sz w:val="36"/>
          <w:szCs w:val="36"/>
        </w:rPr>
        <w:t>For younger readers and individuals working to improve their literacy skills, content written at a 5th grade level provides material that is challenging yet comprehensible. This supports their learning and development.</w:t>
      </w:r>
    </w:p>
    <w:p w14:paraId="2BD6AC45" w14:textId="77777777" w:rsidR="00103411" w:rsidRPr="00103411" w:rsidRDefault="00103411" w:rsidP="00103411">
      <w:pPr>
        <w:spacing w:line="240" w:lineRule="auto"/>
        <w:rPr>
          <w:rFonts w:ascii="Arial Black" w:hAnsi="Arial Black"/>
          <w:sz w:val="36"/>
          <w:szCs w:val="36"/>
        </w:rPr>
      </w:pPr>
      <w:r w:rsidRPr="00103411">
        <w:rPr>
          <w:rFonts w:ascii="Arial Black" w:hAnsi="Arial Black"/>
          <w:sz w:val="36"/>
          <w:szCs w:val="36"/>
        </w:rPr>
        <w:t>•</w:t>
      </w:r>
      <w:r w:rsidRPr="00103411">
        <w:rPr>
          <w:rFonts w:ascii="Arial Black" w:hAnsi="Arial Black"/>
          <w:sz w:val="36"/>
          <w:szCs w:val="36"/>
        </w:rPr>
        <w:tab/>
        <w:t>Example: Educational resources that are accessible to children help build their reading skills and knowledge, fostering a love for learning and improving literacy rates.</w:t>
      </w:r>
    </w:p>
    <w:p w14:paraId="659BA8B5" w14:textId="77777777" w:rsidR="00103411" w:rsidRPr="00103411" w:rsidRDefault="00103411" w:rsidP="00103411">
      <w:pPr>
        <w:spacing w:line="240" w:lineRule="auto"/>
        <w:rPr>
          <w:rFonts w:ascii="Arial Black" w:hAnsi="Arial Black"/>
          <w:sz w:val="36"/>
          <w:szCs w:val="36"/>
        </w:rPr>
      </w:pPr>
      <w:r w:rsidRPr="00103411">
        <w:rPr>
          <w:rFonts w:ascii="Arial Black" w:hAnsi="Arial Black"/>
          <w:sz w:val="36"/>
          <w:szCs w:val="36"/>
        </w:rPr>
        <w:lastRenderedPageBreak/>
        <w:t>4. Ensuring Legal Compliance</w:t>
      </w:r>
    </w:p>
    <w:p w14:paraId="1FA41933" w14:textId="77777777" w:rsidR="00103411" w:rsidRPr="00103411" w:rsidRDefault="00103411" w:rsidP="00103411">
      <w:pPr>
        <w:spacing w:line="240" w:lineRule="auto"/>
        <w:rPr>
          <w:rFonts w:ascii="Arial Black" w:hAnsi="Arial Black"/>
          <w:sz w:val="36"/>
          <w:szCs w:val="36"/>
        </w:rPr>
      </w:pPr>
      <w:r w:rsidRPr="00103411">
        <w:rPr>
          <w:rFonts w:ascii="Arial Black" w:hAnsi="Arial Black"/>
          <w:sz w:val="36"/>
          <w:szCs w:val="36"/>
        </w:rPr>
        <w:t>Many organizations are required by law to provide accessible information. Writing at a simpler reading level helps meet the standards set by regulations such as the Americans with Disabilities Act (ADA) and Section 508 of the Rehabilitation Act.</w:t>
      </w:r>
    </w:p>
    <w:p w14:paraId="75676D26" w14:textId="77777777" w:rsidR="00103411" w:rsidRPr="00103411" w:rsidRDefault="00103411" w:rsidP="00103411">
      <w:pPr>
        <w:spacing w:line="240" w:lineRule="auto"/>
        <w:rPr>
          <w:rFonts w:ascii="Arial Black" w:hAnsi="Arial Black"/>
          <w:sz w:val="36"/>
          <w:szCs w:val="36"/>
        </w:rPr>
      </w:pPr>
      <w:r w:rsidRPr="00103411">
        <w:rPr>
          <w:rFonts w:ascii="Arial Black" w:hAnsi="Arial Black"/>
          <w:sz w:val="36"/>
          <w:szCs w:val="36"/>
        </w:rPr>
        <w:t>•</w:t>
      </w:r>
      <w:r w:rsidRPr="00103411">
        <w:rPr>
          <w:rFonts w:ascii="Arial Black" w:hAnsi="Arial Black"/>
          <w:sz w:val="36"/>
          <w:szCs w:val="36"/>
        </w:rPr>
        <w:tab/>
        <w:t>Example: Government websites and legal documents that are easy to read ensure that all citizens can understand their rights and responsibilities, promoting fairness and inclusivity.</w:t>
      </w:r>
    </w:p>
    <w:p w14:paraId="1BD350C7" w14:textId="77777777" w:rsidR="00103411" w:rsidRPr="00103411" w:rsidRDefault="00103411" w:rsidP="00103411">
      <w:pPr>
        <w:spacing w:line="240" w:lineRule="auto"/>
        <w:rPr>
          <w:rFonts w:ascii="Arial Black" w:hAnsi="Arial Black"/>
          <w:sz w:val="36"/>
          <w:szCs w:val="36"/>
        </w:rPr>
      </w:pPr>
      <w:r w:rsidRPr="00103411">
        <w:rPr>
          <w:rFonts w:ascii="Arial Black" w:hAnsi="Arial Black"/>
          <w:sz w:val="36"/>
          <w:szCs w:val="36"/>
        </w:rPr>
        <w:t>5. Increasing Engagement and Retention</w:t>
      </w:r>
    </w:p>
    <w:p w14:paraId="14CEB371" w14:textId="77777777" w:rsidR="00103411" w:rsidRPr="00103411" w:rsidRDefault="00103411" w:rsidP="00103411">
      <w:pPr>
        <w:spacing w:line="240" w:lineRule="auto"/>
        <w:rPr>
          <w:rFonts w:ascii="Arial Black" w:hAnsi="Arial Black"/>
          <w:sz w:val="36"/>
          <w:szCs w:val="36"/>
        </w:rPr>
      </w:pPr>
      <w:r w:rsidRPr="00103411">
        <w:rPr>
          <w:rFonts w:ascii="Arial Black" w:hAnsi="Arial Black"/>
          <w:sz w:val="36"/>
          <w:szCs w:val="36"/>
        </w:rPr>
        <w:t>Content that is easy to read is more likely to engage readers and keep their attention. When people can quickly grasp and retain information, they are more likely to act on it, share it, and return for more.</w:t>
      </w:r>
    </w:p>
    <w:p w14:paraId="58C6C506" w14:textId="77777777" w:rsidR="00103411" w:rsidRPr="00103411" w:rsidRDefault="00103411" w:rsidP="00103411">
      <w:pPr>
        <w:spacing w:line="240" w:lineRule="auto"/>
        <w:rPr>
          <w:rFonts w:ascii="Arial Black" w:hAnsi="Arial Black"/>
          <w:sz w:val="36"/>
          <w:szCs w:val="36"/>
        </w:rPr>
      </w:pPr>
      <w:r w:rsidRPr="00103411">
        <w:rPr>
          <w:rFonts w:ascii="Arial Black" w:hAnsi="Arial Black"/>
          <w:sz w:val="36"/>
          <w:szCs w:val="36"/>
        </w:rPr>
        <w:t>•</w:t>
      </w:r>
      <w:r w:rsidRPr="00103411">
        <w:rPr>
          <w:rFonts w:ascii="Arial Black" w:hAnsi="Arial Black"/>
          <w:sz w:val="36"/>
          <w:szCs w:val="36"/>
        </w:rPr>
        <w:tab/>
        <w:t>Example: Marketing materials written at a 5th grade level can boost customer engagement and conversions, as the message is clear and compelling.</w:t>
      </w:r>
    </w:p>
    <w:p w14:paraId="5C816240" w14:textId="77777777" w:rsidR="00103411" w:rsidRPr="00103411" w:rsidRDefault="00103411" w:rsidP="00103411">
      <w:pPr>
        <w:spacing w:line="240" w:lineRule="auto"/>
        <w:rPr>
          <w:rFonts w:ascii="Arial Black" w:hAnsi="Arial Black"/>
          <w:sz w:val="36"/>
          <w:szCs w:val="36"/>
        </w:rPr>
      </w:pPr>
    </w:p>
    <w:p w14:paraId="6AA320BE" w14:textId="77777777" w:rsidR="00103411" w:rsidRPr="00103411" w:rsidRDefault="00103411" w:rsidP="00103411">
      <w:pPr>
        <w:spacing w:line="240" w:lineRule="auto"/>
        <w:rPr>
          <w:rFonts w:ascii="Arial Black" w:hAnsi="Arial Black"/>
          <w:sz w:val="36"/>
          <w:szCs w:val="36"/>
        </w:rPr>
      </w:pPr>
      <w:r w:rsidRPr="00103411">
        <w:rPr>
          <w:rFonts w:ascii="Arial Black" w:hAnsi="Arial Black"/>
          <w:sz w:val="36"/>
          <w:szCs w:val="36"/>
        </w:rPr>
        <w:lastRenderedPageBreak/>
        <w:t>Tips for Writing at a 5th Grade Reading Level</w:t>
      </w:r>
    </w:p>
    <w:p w14:paraId="0F2BFDA8" w14:textId="77777777" w:rsidR="00103411" w:rsidRPr="00103411" w:rsidRDefault="00103411" w:rsidP="00103411">
      <w:pPr>
        <w:spacing w:line="240" w:lineRule="auto"/>
        <w:rPr>
          <w:rFonts w:ascii="Arial Black" w:hAnsi="Arial Black"/>
          <w:sz w:val="36"/>
          <w:szCs w:val="36"/>
        </w:rPr>
      </w:pPr>
      <w:r w:rsidRPr="00103411">
        <w:rPr>
          <w:rFonts w:ascii="Arial Black" w:hAnsi="Arial Black"/>
          <w:sz w:val="36"/>
          <w:szCs w:val="36"/>
        </w:rPr>
        <w:t>Use Simple Language</w:t>
      </w:r>
    </w:p>
    <w:p w14:paraId="25AEC756" w14:textId="65EA5E07" w:rsidR="00103411" w:rsidRPr="00285619" w:rsidRDefault="00103411" w:rsidP="00285619">
      <w:pPr>
        <w:pStyle w:val="ListParagraph"/>
        <w:numPr>
          <w:ilvl w:val="0"/>
          <w:numId w:val="6"/>
        </w:numPr>
        <w:rPr>
          <w:rFonts w:ascii="Arial Black" w:hAnsi="Arial Black"/>
          <w:color w:val="auto"/>
        </w:rPr>
      </w:pPr>
      <w:r w:rsidRPr="00285619">
        <w:rPr>
          <w:rFonts w:ascii="Arial Black" w:hAnsi="Arial Black"/>
          <w:color w:val="auto"/>
        </w:rPr>
        <w:t>Choose Common Words: Opt for everyday language and avoid jargon or technical terms.</w:t>
      </w:r>
    </w:p>
    <w:p w14:paraId="3D21F5A6" w14:textId="3A0865DA" w:rsidR="00103411" w:rsidRPr="00285619" w:rsidRDefault="00103411" w:rsidP="00285619">
      <w:pPr>
        <w:pStyle w:val="ListParagraph"/>
        <w:numPr>
          <w:ilvl w:val="0"/>
          <w:numId w:val="6"/>
        </w:numPr>
        <w:rPr>
          <w:rFonts w:ascii="Arial Black" w:hAnsi="Arial Black"/>
          <w:color w:val="auto"/>
        </w:rPr>
      </w:pPr>
      <w:r w:rsidRPr="00285619">
        <w:rPr>
          <w:rFonts w:ascii="Arial Black" w:hAnsi="Arial Black"/>
          <w:color w:val="auto"/>
        </w:rPr>
        <w:t>Instead of "optimize," use "improve."</w:t>
      </w:r>
    </w:p>
    <w:p w14:paraId="5AD9BF1D" w14:textId="57E5C6D1" w:rsidR="00103411" w:rsidRPr="00285619" w:rsidRDefault="00103411" w:rsidP="00285619">
      <w:pPr>
        <w:pStyle w:val="ListParagraph"/>
        <w:numPr>
          <w:ilvl w:val="0"/>
          <w:numId w:val="6"/>
        </w:numPr>
        <w:rPr>
          <w:rFonts w:ascii="Arial Black" w:hAnsi="Arial Black"/>
          <w:color w:val="auto"/>
        </w:rPr>
      </w:pPr>
      <w:r w:rsidRPr="00285619">
        <w:rPr>
          <w:rFonts w:ascii="Arial Black" w:hAnsi="Arial Black"/>
          <w:color w:val="auto"/>
        </w:rPr>
        <w:t>Instead of "implement," use "start."</w:t>
      </w:r>
    </w:p>
    <w:p w14:paraId="6E85A542" w14:textId="77777777" w:rsidR="00103411" w:rsidRPr="00103411" w:rsidRDefault="00103411" w:rsidP="00103411">
      <w:pPr>
        <w:spacing w:line="240" w:lineRule="auto"/>
        <w:rPr>
          <w:rFonts w:ascii="Arial Black" w:hAnsi="Arial Black"/>
          <w:sz w:val="36"/>
          <w:szCs w:val="36"/>
        </w:rPr>
      </w:pPr>
      <w:r w:rsidRPr="00103411">
        <w:rPr>
          <w:rFonts w:ascii="Arial Black" w:hAnsi="Arial Black"/>
          <w:sz w:val="36"/>
          <w:szCs w:val="36"/>
        </w:rPr>
        <w:t>Short Sentences and Paragraphs</w:t>
      </w:r>
    </w:p>
    <w:p w14:paraId="1821BA22" w14:textId="680ED2CE" w:rsidR="00103411" w:rsidRPr="00285619" w:rsidRDefault="00103411" w:rsidP="00285619">
      <w:pPr>
        <w:pStyle w:val="ListParagraph"/>
        <w:numPr>
          <w:ilvl w:val="0"/>
          <w:numId w:val="7"/>
        </w:numPr>
        <w:rPr>
          <w:rFonts w:ascii="Arial Black" w:hAnsi="Arial Black"/>
          <w:color w:val="auto"/>
        </w:rPr>
      </w:pPr>
      <w:r w:rsidRPr="00285619">
        <w:rPr>
          <w:rFonts w:ascii="Arial Black" w:hAnsi="Arial Black"/>
          <w:color w:val="auto"/>
        </w:rPr>
        <w:t>Keep it Brief: Shorter sentences and paragraphs are easier to read and understand.</w:t>
      </w:r>
    </w:p>
    <w:p w14:paraId="60EE6638" w14:textId="0B032F16" w:rsidR="00103411" w:rsidRPr="00285619" w:rsidRDefault="00103411" w:rsidP="00285619">
      <w:pPr>
        <w:pStyle w:val="ListParagraph"/>
        <w:numPr>
          <w:ilvl w:val="0"/>
          <w:numId w:val="7"/>
        </w:numPr>
        <w:rPr>
          <w:rFonts w:ascii="Arial Black" w:hAnsi="Arial Black"/>
          <w:color w:val="auto"/>
        </w:rPr>
      </w:pPr>
      <w:r w:rsidRPr="00285619">
        <w:rPr>
          <w:rFonts w:ascii="Arial Black" w:hAnsi="Arial Black"/>
          <w:color w:val="auto"/>
        </w:rPr>
        <w:t>Long: "The comprehensive guide provides detailed instructions on how to utilize various tools effectively."</w:t>
      </w:r>
    </w:p>
    <w:p w14:paraId="34D45134" w14:textId="607F9151" w:rsidR="00103411" w:rsidRPr="00285619" w:rsidRDefault="00103411" w:rsidP="00285619">
      <w:pPr>
        <w:pStyle w:val="ListParagraph"/>
        <w:numPr>
          <w:ilvl w:val="0"/>
          <w:numId w:val="7"/>
        </w:numPr>
        <w:rPr>
          <w:rFonts w:ascii="Arial Black" w:hAnsi="Arial Black"/>
          <w:color w:val="auto"/>
        </w:rPr>
      </w:pPr>
      <w:r w:rsidRPr="00285619">
        <w:rPr>
          <w:rFonts w:ascii="Arial Black" w:hAnsi="Arial Black"/>
          <w:color w:val="auto"/>
        </w:rPr>
        <w:t>Short: "The guide shows how to use different tools well."</w:t>
      </w:r>
    </w:p>
    <w:p w14:paraId="503C1015" w14:textId="77777777" w:rsidR="00103411" w:rsidRPr="00285619" w:rsidRDefault="00103411" w:rsidP="00285619">
      <w:pPr>
        <w:pStyle w:val="ListParagraph"/>
        <w:numPr>
          <w:ilvl w:val="0"/>
          <w:numId w:val="7"/>
        </w:numPr>
        <w:rPr>
          <w:rFonts w:ascii="Arial Black" w:hAnsi="Arial Black"/>
          <w:color w:val="auto"/>
        </w:rPr>
      </w:pPr>
      <w:r w:rsidRPr="00285619">
        <w:rPr>
          <w:rFonts w:ascii="Arial Black" w:hAnsi="Arial Black"/>
          <w:color w:val="auto"/>
        </w:rPr>
        <w:t>Clear Structure</w:t>
      </w:r>
    </w:p>
    <w:p w14:paraId="2B41C774" w14:textId="4A33C145" w:rsidR="00103411" w:rsidRPr="00285619" w:rsidRDefault="00103411" w:rsidP="00285619">
      <w:pPr>
        <w:pStyle w:val="ListParagraph"/>
        <w:numPr>
          <w:ilvl w:val="0"/>
          <w:numId w:val="7"/>
        </w:numPr>
        <w:rPr>
          <w:rFonts w:ascii="Arial Black" w:hAnsi="Arial Black"/>
          <w:color w:val="auto"/>
        </w:rPr>
      </w:pPr>
      <w:r w:rsidRPr="00285619">
        <w:rPr>
          <w:rFonts w:ascii="Arial Black" w:hAnsi="Arial Black"/>
          <w:color w:val="auto"/>
        </w:rPr>
        <w:t>Organize Content: Use headings, subheadings, bullet points, and lists to break up text and highlight key points.</w:t>
      </w:r>
    </w:p>
    <w:p w14:paraId="158D6E1B" w14:textId="5D3733CB" w:rsidR="00103411" w:rsidRPr="00285619" w:rsidRDefault="00103411" w:rsidP="00285619">
      <w:pPr>
        <w:pStyle w:val="ListParagraph"/>
        <w:numPr>
          <w:ilvl w:val="0"/>
          <w:numId w:val="7"/>
        </w:numPr>
        <w:rPr>
          <w:rFonts w:ascii="Arial Black" w:hAnsi="Arial Black"/>
          <w:color w:val="auto"/>
        </w:rPr>
      </w:pPr>
      <w:r w:rsidRPr="00285619">
        <w:rPr>
          <w:rFonts w:ascii="Arial Black" w:hAnsi="Arial Black"/>
          <w:color w:val="auto"/>
        </w:rPr>
        <w:t>Use headings like "Why It Matters" or "Easy Tips."</w:t>
      </w:r>
    </w:p>
    <w:p w14:paraId="6DC5C7CA" w14:textId="77777777" w:rsidR="00103411" w:rsidRPr="00103411" w:rsidRDefault="00103411" w:rsidP="00103411">
      <w:pPr>
        <w:spacing w:line="240" w:lineRule="auto"/>
        <w:rPr>
          <w:rFonts w:ascii="Arial Black" w:hAnsi="Arial Black"/>
          <w:sz w:val="36"/>
          <w:szCs w:val="36"/>
        </w:rPr>
      </w:pPr>
      <w:r w:rsidRPr="00103411">
        <w:rPr>
          <w:rFonts w:ascii="Arial Black" w:hAnsi="Arial Black"/>
          <w:sz w:val="36"/>
          <w:szCs w:val="36"/>
        </w:rPr>
        <w:t>Active Voice</w:t>
      </w:r>
    </w:p>
    <w:p w14:paraId="578E833F" w14:textId="3E71A612" w:rsidR="00103411" w:rsidRPr="00285619" w:rsidRDefault="00103411" w:rsidP="00285619">
      <w:pPr>
        <w:pStyle w:val="ListParagraph"/>
        <w:numPr>
          <w:ilvl w:val="0"/>
          <w:numId w:val="8"/>
        </w:numPr>
        <w:rPr>
          <w:rFonts w:ascii="Arial Black" w:hAnsi="Arial Black"/>
          <w:color w:val="auto"/>
        </w:rPr>
      </w:pPr>
      <w:r w:rsidRPr="00285619">
        <w:rPr>
          <w:rFonts w:ascii="Arial Black" w:hAnsi="Arial Black"/>
          <w:color w:val="auto"/>
        </w:rPr>
        <w:lastRenderedPageBreak/>
        <w:t>Be Direct: Use active voice to make sentences clearer and more direct.</w:t>
      </w:r>
    </w:p>
    <w:p w14:paraId="114DF343" w14:textId="28FCCD1E" w:rsidR="00103411" w:rsidRPr="00285619" w:rsidRDefault="00103411" w:rsidP="00285619">
      <w:pPr>
        <w:pStyle w:val="ListParagraph"/>
        <w:numPr>
          <w:ilvl w:val="0"/>
          <w:numId w:val="8"/>
        </w:numPr>
        <w:rPr>
          <w:rFonts w:ascii="Arial Black" w:hAnsi="Arial Black"/>
          <w:color w:val="auto"/>
        </w:rPr>
      </w:pPr>
      <w:r w:rsidRPr="00285619">
        <w:rPr>
          <w:rFonts w:ascii="Arial Black" w:hAnsi="Arial Black"/>
          <w:color w:val="auto"/>
        </w:rPr>
        <w:t>Active: "The teacher explained the lesson."</w:t>
      </w:r>
    </w:p>
    <w:p w14:paraId="767A0FFA" w14:textId="0555C3CE" w:rsidR="00103411" w:rsidRPr="00285619" w:rsidRDefault="00103411" w:rsidP="00285619">
      <w:pPr>
        <w:pStyle w:val="ListParagraph"/>
        <w:numPr>
          <w:ilvl w:val="0"/>
          <w:numId w:val="8"/>
        </w:numPr>
        <w:rPr>
          <w:rFonts w:ascii="Arial Black" w:hAnsi="Arial Black"/>
          <w:color w:val="auto"/>
        </w:rPr>
      </w:pPr>
      <w:r w:rsidRPr="00285619">
        <w:rPr>
          <w:rFonts w:ascii="Arial Black" w:hAnsi="Arial Black"/>
          <w:color w:val="auto"/>
        </w:rPr>
        <w:t>Passive: "The lesson was explained by the teacher."</w:t>
      </w:r>
    </w:p>
    <w:p w14:paraId="43C3E454" w14:textId="77777777" w:rsidR="00103411" w:rsidRPr="00103411" w:rsidRDefault="00103411" w:rsidP="00103411">
      <w:pPr>
        <w:spacing w:line="240" w:lineRule="auto"/>
        <w:rPr>
          <w:rFonts w:ascii="Arial Black" w:hAnsi="Arial Black"/>
          <w:sz w:val="36"/>
          <w:szCs w:val="36"/>
        </w:rPr>
      </w:pPr>
      <w:r w:rsidRPr="00103411">
        <w:rPr>
          <w:rFonts w:ascii="Arial Black" w:hAnsi="Arial Black"/>
          <w:sz w:val="36"/>
          <w:szCs w:val="36"/>
        </w:rPr>
        <w:t>Conclusion</w:t>
      </w:r>
    </w:p>
    <w:p w14:paraId="4D1B43C1" w14:textId="77777777" w:rsidR="00103411" w:rsidRPr="00103411" w:rsidRDefault="00103411" w:rsidP="00103411">
      <w:pPr>
        <w:spacing w:line="240" w:lineRule="auto"/>
        <w:rPr>
          <w:rFonts w:ascii="Arial Black" w:hAnsi="Arial Black"/>
          <w:sz w:val="36"/>
          <w:szCs w:val="36"/>
        </w:rPr>
      </w:pPr>
      <w:r w:rsidRPr="00103411">
        <w:rPr>
          <w:rFonts w:ascii="Arial Black" w:hAnsi="Arial Black"/>
          <w:sz w:val="36"/>
          <w:szCs w:val="36"/>
        </w:rPr>
        <w:t>Writing at a 5th grade reading level is an important practice that promotes accessibility, comprehension, literacy development, legal compliance, and engagement. By using simple language, short sentences, clear structure, visual aids, and active voice, writers can create content that is easy to read and understand. This approach not only benefits a diverse audience but also fosters a more informed and connected society. Ensuring that everyone can access and comprehend information is a step towards a more inclusive and equitable world.</w:t>
      </w:r>
    </w:p>
    <w:p w14:paraId="2A0329C4" w14:textId="77777777" w:rsidR="00103411" w:rsidRPr="00103411" w:rsidRDefault="00103411" w:rsidP="00103411">
      <w:pPr>
        <w:spacing w:line="240" w:lineRule="auto"/>
        <w:rPr>
          <w:rFonts w:ascii="Arial Black" w:hAnsi="Arial Black"/>
          <w:sz w:val="36"/>
          <w:szCs w:val="36"/>
        </w:rPr>
      </w:pPr>
    </w:p>
    <w:p w14:paraId="56661832" w14:textId="77777777" w:rsidR="00103411" w:rsidRPr="00103411" w:rsidRDefault="00103411" w:rsidP="00103411">
      <w:pPr>
        <w:spacing w:line="240" w:lineRule="auto"/>
        <w:rPr>
          <w:rFonts w:ascii="Arial Black" w:hAnsi="Arial Black"/>
          <w:sz w:val="36"/>
          <w:szCs w:val="36"/>
        </w:rPr>
      </w:pPr>
      <w:r w:rsidRPr="00103411">
        <w:rPr>
          <w:rFonts w:ascii="Arial Black" w:hAnsi="Arial Black"/>
          <w:sz w:val="36"/>
          <w:szCs w:val="36"/>
        </w:rPr>
        <w:t>Resources</w:t>
      </w:r>
    </w:p>
    <w:p w14:paraId="25BB27C2" w14:textId="77777777" w:rsidR="00103411" w:rsidRPr="00103411" w:rsidRDefault="00103411" w:rsidP="00103411">
      <w:pPr>
        <w:spacing w:line="240" w:lineRule="auto"/>
        <w:rPr>
          <w:rFonts w:ascii="Arial Black" w:hAnsi="Arial Black"/>
          <w:sz w:val="36"/>
          <w:szCs w:val="36"/>
        </w:rPr>
      </w:pPr>
      <w:r w:rsidRPr="00103411">
        <w:rPr>
          <w:rFonts w:ascii="Arial Black" w:hAnsi="Arial Black"/>
          <w:sz w:val="36"/>
          <w:szCs w:val="36"/>
        </w:rPr>
        <w:t xml:space="preserve">“Blogs Written at a 5th Grade Reading Level Are Better?” Blue Octopus LLC, 9 Apr. 2019, </w:t>
      </w:r>
      <w:r w:rsidRPr="00103411">
        <w:rPr>
          <w:rFonts w:ascii="Arial Black" w:hAnsi="Arial Black"/>
          <w:sz w:val="36"/>
          <w:szCs w:val="36"/>
        </w:rPr>
        <w:lastRenderedPageBreak/>
        <w:t>https://blueoctopusllc.wordpress.com/2019/04/09/blogs-written-at-a-5th-grade-reading-level-are-better/.</w:t>
      </w:r>
    </w:p>
    <w:p w14:paraId="17F0FF0B" w14:textId="77777777" w:rsidR="00103411" w:rsidRPr="00103411" w:rsidRDefault="00103411" w:rsidP="00103411">
      <w:pPr>
        <w:spacing w:line="240" w:lineRule="auto"/>
        <w:rPr>
          <w:rFonts w:ascii="Arial Black" w:hAnsi="Arial Black"/>
          <w:sz w:val="36"/>
          <w:szCs w:val="36"/>
        </w:rPr>
      </w:pPr>
    </w:p>
    <w:p w14:paraId="1374FA01" w14:textId="77777777" w:rsidR="00103411" w:rsidRPr="00103411" w:rsidRDefault="00103411" w:rsidP="00103411">
      <w:pPr>
        <w:spacing w:line="240" w:lineRule="auto"/>
        <w:rPr>
          <w:rFonts w:ascii="Arial Black" w:hAnsi="Arial Black"/>
          <w:sz w:val="36"/>
          <w:szCs w:val="36"/>
        </w:rPr>
      </w:pPr>
      <w:r w:rsidRPr="00103411">
        <w:rPr>
          <w:rFonts w:ascii="Arial Black" w:hAnsi="Arial Black"/>
          <w:sz w:val="36"/>
          <w:szCs w:val="36"/>
        </w:rPr>
        <w:t>Blust, Christina. “Write for a 5th-Grader: Crafting Simple, Clear &amp; Readable Content.” Blustery Day Design, 4 Nov. 2021, https://www.blusterydaydesign.com/write-for-a-5th-grader-crafting-simple-clear-readable-content/.</w:t>
      </w:r>
    </w:p>
    <w:p w14:paraId="09A7A3E6" w14:textId="77777777" w:rsidR="00103411" w:rsidRPr="00103411" w:rsidRDefault="00103411" w:rsidP="00103411">
      <w:pPr>
        <w:spacing w:line="240" w:lineRule="auto"/>
        <w:rPr>
          <w:rFonts w:ascii="Arial Black" w:hAnsi="Arial Black"/>
          <w:sz w:val="36"/>
          <w:szCs w:val="36"/>
        </w:rPr>
      </w:pPr>
    </w:p>
    <w:p w14:paraId="7F47767B" w14:textId="77777777" w:rsidR="00103411" w:rsidRPr="00103411" w:rsidRDefault="00103411" w:rsidP="00103411">
      <w:pPr>
        <w:spacing w:line="240" w:lineRule="auto"/>
        <w:rPr>
          <w:rFonts w:ascii="Arial Black" w:hAnsi="Arial Black"/>
          <w:sz w:val="36"/>
          <w:szCs w:val="36"/>
        </w:rPr>
      </w:pPr>
      <w:r w:rsidRPr="00103411">
        <w:rPr>
          <w:rFonts w:ascii="Arial Black" w:hAnsi="Arial Black"/>
          <w:sz w:val="36"/>
          <w:szCs w:val="36"/>
        </w:rPr>
        <w:t>BUSINESS BROCHURE WRITING: Why It’s Important That a 5th Grader Understands Your Brochure by Sandra Eggers. https://readabilityformulas.com/articles/business-brochure-writing.php#google_vignette.</w:t>
      </w:r>
    </w:p>
    <w:p w14:paraId="73995B45" w14:textId="77777777" w:rsidR="00103411" w:rsidRPr="00103411" w:rsidRDefault="00103411" w:rsidP="00103411">
      <w:pPr>
        <w:spacing w:line="240" w:lineRule="auto"/>
        <w:rPr>
          <w:rFonts w:ascii="Arial Black" w:hAnsi="Arial Black"/>
          <w:sz w:val="36"/>
          <w:szCs w:val="36"/>
        </w:rPr>
      </w:pPr>
    </w:p>
    <w:p w14:paraId="5D4F5961" w14:textId="77777777" w:rsidR="00103411" w:rsidRPr="00103411" w:rsidRDefault="00103411" w:rsidP="00103411">
      <w:pPr>
        <w:spacing w:line="240" w:lineRule="auto"/>
        <w:rPr>
          <w:rFonts w:ascii="Arial Black" w:hAnsi="Arial Black"/>
          <w:sz w:val="36"/>
          <w:szCs w:val="36"/>
        </w:rPr>
      </w:pPr>
      <w:r w:rsidRPr="00103411">
        <w:rPr>
          <w:rFonts w:ascii="Arial Black" w:hAnsi="Arial Black"/>
          <w:sz w:val="36"/>
          <w:szCs w:val="36"/>
        </w:rPr>
        <w:t>McCoy, Julia. “Is Your Content Smarter Than a 5th Grader? 4 Steps To Readable Content.” Express Writers, 8 Apr. 2014, https://expresswriters.com/content-smarter-5th-grader-4-steps-readable-content/.</w:t>
      </w:r>
    </w:p>
    <w:p w14:paraId="4824CD0F" w14:textId="77777777" w:rsidR="00103411" w:rsidRPr="00103411" w:rsidRDefault="00103411" w:rsidP="00103411">
      <w:pPr>
        <w:spacing w:line="240" w:lineRule="auto"/>
        <w:rPr>
          <w:rFonts w:ascii="Arial Black" w:hAnsi="Arial Black"/>
          <w:sz w:val="36"/>
          <w:szCs w:val="36"/>
        </w:rPr>
      </w:pPr>
    </w:p>
    <w:p w14:paraId="46DB84BA" w14:textId="77777777" w:rsidR="00103411" w:rsidRPr="00103411" w:rsidRDefault="00103411" w:rsidP="00103411">
      <w:pPr>
        <w:spacing w:line="240" w:lineRule="auto"/>
        <w:rPr>
          <w:rFonts w:ascii="Arial Black" w:hAnsi="Arial Black"/>
          <w:sz w:val="36"/>
          <w:szCs w:val="36"/>
        </w:rPr>
      </w:pPr>
      <w:r w:rsidRPr="00103411">
        <w:rPr>
          <w:rFonts w:ascii="Arial Black" w:hAnsi="Arial Black"/>
          <w:sz w:val="36"/>
          <w:szCs w:val="36"/>
        </w:rPr>
        <w:lastRenderedPageBreak/>
        <w:t>thriveingradefive. “How I Teach 5th Grade Writing.” Thrive in Grade Five, 12 Nov. 2019, https://thriveingradefive.com/how-i-teach-5th-grade-writing/.</w:t>
      </w:r>
    </w:p>
    <w:p w14:paraId="6E7FA9F6" w14:textId="77777777" w:rsidR="00103411" w:rsidRPr="00103411" w:rsidRDefault="00103411" w:rsidP="00103411">
      <w:pPr>
        <w:spacing w:line="240" w:lineRule="auto"/>
        <w:rPr>
          <w:rFonts w:ascii="Arial Black" w:hAnsi="Arial Black"/>
          <w:sz w:val="36"/>
          <w:szCs w:val="36"/>
        </w:rPr>
      </w:pPr>
    </w:p>
    <w:p w14:paraId="32A82CC4" w14:textId="77777777" w:rsidR="00103411" w:rsidRPr="00103411" w:rsidRDefault="00103411" w:rsidP="00103411">
      <w:pPr>
        <w:spacing w:line="240" w:lineRule="auto"/>
        <w:rPr>
          <w:rFonts w:ascii="Arial Black" w:hAnsi="Arial Black"/>
          <w:sz w:val="36"/>
          <w:szCs w:val="36"/>
        </w:rPr>
      </w:pPr>
      <w:r w:rsidRPr="00103411">
        <w:rPr>
          <w:rFonts w:ascii="Arial Black" w:hAnsi="Arial Black"/>
          <w:sz w:val="36"/>
          <w:szCs w:val="36"/>
        </w:rPr>
        <w:t>What Readability Level Makes Sense for Your Audience? - PRsay. 12 Nov. 2021, https://prsay.prsa.org/2021/11/12/what-readability-level-makes-sense-for-your-audience/.</w:t>
      </w:r>
    </w:p>
    <w:p w14:paraId="78CA3257" w14:textId="77777777" w:rsidR="00103411" w:rsidRPr="00103411" w:rsidRDefault="00103411" w:rsidP="00103411">
      <w:pPr>
        <w:spacing w:line="240" w:lineRule="auto"/>
        <w:rPr>
          <w:rFonts w:ascii="Arial Black" w:hAnsi="Arial Black"/>
          <w:sz w:val="36"/>
          <w:szCs w:val="36"/>
        </w:rPr>
      </w:pPr>
    </w:p>
    <w:p w14:paraId="7FFA3D52" w14:textId="77777777" w:rsidR="00103411" w:rsidRPr="00103411" w:rsidRDefault="00103411" w:rsidP="00103411">
      <w:pPr>
        <w:spacing w:line="240" w:lineRule="auto"/>
        <w:rPr>
          <w:rFonts w:ascii="Arial Black" w:hAnsi="Arial Black"/>
          <w:sz w:val="36"/>
          <w:szCs w:val="36"/>
        </w:rPr>
      </w:pPr>
      <w:r w:rsidRPr="00103411">
        <w:rPr>
          <w:rFonts w:ascii="Arial Black" w:hAnsi="Arial Black"/>
          <w:sz w:val="36"/>
          <w:szCs w:val="36"/>
        </w:rPr>
        <w:t>What Reading Level Should You Write At? https://shanesnow.com/research/data-reveals-what-reading-level-you-should-write-at.</w:t>
      </w:r>
    </w:p>
    <w:p w14:paraId="3E0F6D99" w14:textId="77777777" w:rsidR="00103411" w:rsidRPr="00103411" w:rsidRDefault="00103411" w:rsidP="00103411">
      <w:pPr>
        <w:spacing w:line="240" w:lineRule="auto"/>
        <w:rPr>
          <w:rFonts w:ascii="Arial Black" w:hAnsi="Arial Black"/>
          <w:sz w:val="36"/>
          <w:szCs w:val="36"/>
        </w:rPr>
      </w:pPr>
    </w:p>
    <w:p w14:paraId="70EC5554" w14:textId="77777777" w:rsidR="00103411" w:rsidRPr="00103411" w:rsidRDefault="00103411" w:rsidP="00103411">
      <w:pPr>
        <w:spacing w:line="240" w:lineRule="auto"/>
        <w:rPr>
          <w:rFonts w:ascii="Arial Black" w:hAnsi="Arial Black"/>
          <w:sz w:val="36"/>
          <w:szCs w:val="36"/>
        </w:rPr>
      </w:pPr>
      <w:r w:rsidRPr="00103411">
        <w:rPr>
          <w:rFonts w:ascii="Arial Black" w:hAnsi="Arial Black"/>
          <w:sz w:val="36"/>
          <w:szCs w:val="36"/>
        </w:rPr>
        <w:t>Writing for a 5th Grade Reading Level | Commonwealth of Pennsylvania. https://wcmauthorguide.pa.gov/en/style-guide/writing-for-a-5th-grade-reading-level.html.</w:t>
      </w:r>
    </w:p>
    <w:p w14:paraId="3592740C" w14:textId="77777777" w:rsidR="00103411" w:rsidRPr="00103411" w:rsidRDefault="00103411" w:rsidP="00103411">
      <w:pPr>
        <w:spacing w:line="240" w:lineRule="auto"/>
        <w:rPr>
          <w:rFonts w:ascii="Arial Black" w:hAnsi="Arial Black"/>
          <w:sz w:val="36"/>
          <w:szCs w:val="36"/>
        </w:rPr>
      </w:pPr>
    </w:p>
    <w:p w14:paraId="4E7AC600" w14:textId="77777777" w:rsidR="00103411" w:rsidRPr="00103411" w:rsidRDefault="00103411" w:rsidP="00103411">
      <w:pPr>
        <w:spacing w:line="240" w:lineRule="auto"/>
        <w:rPr>
          <w:rFonts w:ascii="Arial Black" w:hAnsi="Arial Black"/>
          <w:sz w:val="36"/>
          <w:szCs w:val="36"/>
        </w:rPr>
      </w:pPr>
      <w:r w:rsidRPr="00103411">
        <w:rPr>
          <w:rFonts w:ascii="Arial Black" w:hAnsi="Arial Black"/>
          <w:sz w:val="36"/>
          <w:szCs w:val="36"/>
        </w:rPr>
        <w:t xml:space="preserve">Writing for Readability - Spectrum. https://spectrum.adobe.com/page/writing-for-readability/. </w:t>
      </w:r>
    </w:p>
    <w:p w14:paraId="586CAACA" w14:textId="77777777" w:rsidR="00103411" w:rsidRDefault="00103411" w:rsidP="003E4DA0">
      <w:pPr>
        <w:spacing w:line="240" w:lineRule="auto"/>
        <w:rPr>
          <w:rFonts w:ascii="Arial Black" w:hAnsi="Arial Black"/>
          <w:sz w:val="36"/>
          <w:szCs w:val="36"/>
        </w:rPr>
      </w:pPr>
    </w:p>
    <w:p w14:paraId="44D6FED2" w14:textId="49D176C6" w:rsidR="00105372" w:rsidRPr="000360CE" w:rsidRDefault="00105372" w:rsidP="00DD4818">
      <w:pPr>
        <w:pStyle w:val="Heading1"/>
        <w:rPr>
          <w:szCs w:val="36"/>
        </w:rPr>
      </w:pPr>
      <w:bookmarkStart w:id="15" w:name="_Toc169262512"/>
      <w:r w:rsidRPr="00AB5A0B">
        <w:t>Please Don’t Use the H Word</w:t>
      </w:r>
      <w:r w:rsidR="00DD4818">
        <w:br/>
      </w:r>
      <w:r w:rsidRPr="000360CE">
        <w:rPr>
          <w:szCs w:val="36"/>
        </w:rPr>
        <w:t>By Ann Chiapetta</w:t>
      </w:r>
      <w:bookmarkEnd w:id="15"/>
    </w:p>
    <w:p w14:paraId="06FA91FD" w14:textId="77777777" w:rsidR="00105372" w:rsidRPr="00AB5A0B" w:rsidRDefault="00105372" w:rsidP="00105372">
      <w:pPr>
        <w:spacing w:line="240" w:lineRule="auto"/>
        <w:rPr>
          <w:rFonts w:ascii="Arial Black" w:hAnsi="Arial Black"/>
          <w:sz w:val="36"/>
          <w:szCs w:val="36"/>
        </w:rPr>
      </w:pPr>
    </w:p>
    <w:p w14:paraId="55BF4644" w14:textId="77777777" w:rsidR="00105372" w:rsidRPr="00AB5A0B" w:rsidRDefault="00105372" w:rsidP="00105372">
      <w:pPr>
        <w:spacing w:line="240" w:lineRule="auto"/>
        <w:rPr>
          <w:rFonts w:ascii="Arial Black" w:hAnsi="Arial Black"/>
          <w:sz w:val="36"/>
          <w:szCs w:val="36"/>
        </w:rPr>
      </w:pPr>
      <w:r w:rsidRPr="00AB5A0B">
        <w:rPr>
          <w:rFonts w:ascii="Arial Black" w:hAnsi="Arial Black"/>
          <w:sz w:val="36"/>
          <w:szCs w:val="36"/>
        </w:rPr>
        <w:t xml:space="preserve">A mixed group of blind and sighted members gathered one night at a restaurant for a dinner meeting. The H word was uttered, referring to the people at the table who happen to be blind. Once the word was out, I found myself cutting the other person off, saying, “Please don’t use that word.” Then the second person in the conversation used it. I repeated the request to not use the word again, explaining person-first language and the negative association. </w:t>
      </w:r>
    </w:p>
    <w:p w14:paraId="25F770C0" w14:textId="77777777" w:rsidR="00105372" w:rsidRPr="00AB5A0B" w:rsidRDefault="00105372" w:rsidP="00105372">
      <w:pPr>
        <w:spacing w:line="240" w:lineRule="auto"/>
        <w:rPr>
          <w:rFonts w:ascii="Arial Black" w:hAnsi="Arial Black"/>
          <w:sz w:val="36"/>
          <w:szCs w:val="36"/>
        </w:rPr>
      </w:pPr>
    </w:p>
    <w:p w14:paraId="20AD4B9F" w14:textId="77777777" w:rsidR="00105372" w:rsidRPr="00AB5A0B" w:rsidRDefault="00105372" w:rsidP="00105372">
      <w:pPr>
        <w:spacing w:line="240" w:lineRule="auto"/>
        <w:rPr>
          <w:rFonts w:ascii="Arial Black" w:hAnsi="Arial Black"/>
          <w:sz w:val="36"/>
          <w:szCs w:val="36"/>
        </w:rPr>
      </w:pPr>
      <w:r w:rsidRPr="00AB5A0B">
        <w:rPr>
          <w:rFonts w:ascii="Arial Black" w:hAnsi="Arial Black"/>
          <w:sz w:val="36"/>
          <w:szCs w:val="36"/>
        </w:rPr>
        <w:t xml:space="preserve">I am referring to the word “handicapped.” The origin of it means to beg with a cap and alternatively stating the advantage or disadvantage of competitors. A more contemporary definition is an individual who cannot care for themselves, like a hospice patient. When I think of a person who lives with a handicap, I picture a person who is in a </w:t>
      </w:r>
      <w:r w:rsidRPr="00AB5A0B">
        <w:rPr>
          <w:rFonts w:ascii="Arial Black" w:hAnsi="Arial Black"/>
          <w:sz w:val="36"/>
          <w:szCs w:val="36"/>
        </w:rPr>
        <w:lastRenderedPageBreak/>
        <w:t xml:space="preserve">coma state or something like it. I am friends with people who are wheelchair users, worked with a client who relied on a trach tube and did not ever view them as handicapped. </w:t>
      </w:r>
    </w:p>
    <w:p w14:paraId="333ACC62" w14:textId="77777777" w:rsidR="00105372" w:rsidRPr="00AB5A0B" w:rsidRDefault="00105372" w:rsidP="00105372">
      <w:pPr>
        <w:spacing w:line="240" w:lineRule="auto"/>
        <w:rPr>
          <w:rFonts w:ascii="Arial Black" w:hAnsi="Arial Black"/>
          <w:sz w:val="36"/>
          <w:szCs w:val="36"/>
        </w:rPr>
      </w:pPr>
    </w:p>
    <w:p w14:paraId="71BF9939" w14:textId="77777777" w:rsidR="00105372" w:rsidRPr="00AB5A0B" w:rsidRDefault="00105372" w:rsidP="00105372">
      <w:pPr>
        <w:spacing w:line="240" w:lineRule="auto"/>
        <w:rPr>
          <w:rFonts w:ascii="Arial Black" w:hAnsi="Arial Black"/>
          <w:sz w:val="36"/>
          <w:szCs w:val="36"/>
        </w:rPr>
      </w:pPr>
      <w:r w:rsidRPr="00AB5A0B">
        <w:rPr>
          <w:rFonts w:ascii="Arial Black" w:hAnsi="Arial Black"/>
          <w:sz w:val="36"/>
          <w:szCs w:val="36"/>
        </w:rPr>
        <w:t>I hope the H word is struck from our current global vocabulary. I do not identify with it and hope it is relegated to the lexicon trash bin like the R and N words.</w:t>
      </w:r>
    </w:p>
    <w:p w14:paraId="5E6626CD" w14:textId="77777777" w:rsidR="00105372" w:rsidRPr="00AB5A0B" w:rsidRDefault="00105372" w:rsidP="00105372">
      <w:pPr>
        <w:spacing w:line="240" w:lineRule="auto"/>
        <w:rPr>
          <w:rFonts w:ascii="Arial Black" w:hAnsi="Arial Black"/>
          <w:sz w:val="36"/>
          <w:szCs w:val="36"/>
        </w:rPr>
      </w:pPr>
    </w:p>
    <w:p w14:paraId="0FEB737F" w14:textId="77777777" w:rsidR="00105372" w:rsidRPr="00AB5A0B" w:rsidRDefault="00105372" w:rsidP="00105372">
      <w:pPr>
        <w:spacing w:line="240" w:lineRule="auto"/>
        <w:rPr>
          <w:rFonts w:ascii="Arial Black" w:hAnsi="Arial Black"/>
          <w:sz w:val="36"/>
          <w:szCs w:val="36"/>
        </w:rPr>
      </w:pPr>
      <w:r w:rsidRPr="00AB5A0B">
        <w:rPr>
          <w:rFonts w:ascii="Arial Black" w:hAnsi="Arial Black"/>
          <w:sz w:val="36"/>
          <w:szCs w:val="36"/>
        </w:rPr>
        <w:t xml:space="preserve">While it is my opinion, I do realize folks might not realize just how insulting it is to be labeled by a word that means one is so impaired that one cannot take care of oneself or presents as having a severe disadvantage. It does not describe me nor the majority of the people living with disabilities. After reading the word origin, thanks to </w:t>
      </w:r>
      <w:hyperlink r:id="rId21" w:history="1">
        <w:r w:rsidRPr="00285619">
          <w:rPr>
            <w:rStyle w:val="Hyperlink"/>
            <w:rFonts w:ascii="Arial Black" w:hAnsi="Arial Black"/>
            <w:color w:val="auto"/>
            <w:sz w:val="36"/>
            <w:szCs w:val="36"/>
            <w:u w:val="none"/>
          </w:rPr>
          <w:t>dictionary.com</w:t>
        </w:r>
      </w:hyperlink>
      <w:r w:rsidRPr="00AB5A0B">
        <w:rPr>
          <w:rFonts w:ascii="Arial Black" w:hAnsi="Arial Black"/>
          <w:sz w:val="36"/>
          <w:szCs w:val="36"/>
        </w:rPr>
        <w:t>, I am even more convinced the H word should remain as a betting reference in a horserace or round of golf. I don’t hear it as much as I used to, like back in the 1990s, but there are still examples like “handicapped parking” or “handicapped entrance” signs.</w:t>
      </w:r>
    </w:p>
    <w:p w14:paraId="56BA8DA0" w14:textId="77777777" w:rsidR="00105372" w:rsidRPr="00AB5A0B" w:rsidRDefault="00105372" w:rsidP="00105372">
      <w:pPr>
        <w:spacing w:line="240" w:lineRule="auto"/>
        <w:rPr>
          <w:rFonts w:ascii="Arial Black" w:hAnsi="Arial Black"/>
          <w:sz w:val="36"/>
          <w:szCs w:val="36"/>
        </w:rPr>
      </w:pPr>
    </w:p>
    <w:p w14:paraId="4DD81FB2" w14:textId="6B3F6B87" w:rsidR="00105372" w:rsidRPr="00AB5A0B" w:rsidRDefault="00105372" w:rsidP="00105372">
      <w:pPr>
        <w:spacing w:line="240" w:lineRule="auto"/>
        <w:rPr>
          <w:rFonts w:ascii="Arial Black" w:hAnsi="Arial Black"/>
          <w:sz w:val="36"/>
          <w:szCs w:val="36"/>
        </w:rPr>
      </w:pPr>
      <w:r w:rsidRPr="00AB5A0B">
        <w:rPr>
          <w:rFonts w:ascii="Arial Black" w:hAnsi="Arial Black"/>
          <w:sz w:val="36"/>
          <w:szCs w:val="36"/>
        </w:rPr>
        <w:t>I like the idea of cancel culture shaming the word from our vocabulary. I would love a national or global shift to replace handicapped with accessible or disabled when referring to a parking placard or license plates.</w:t>
      </w:r>
    </w:p>
    <w:p w14:paraId="7744D111" w14:textId="77777777" w:rsidR="00105372" w:rsidRPr="00AB5A0B" w:rsidRDefault="00105372" w:rsidP="00105372">
      <w:pPr>
        <w:spacing w:line="240" w:lineRule="auto"/>
        <w:rPr>
          <w:rFonts w:ascii="Arial Black" w:hAnsi="Arial Black"/>
          <w:sz w:val="36"/>
          <w:szCs w:val="36"/>
        </w:rPr>
      </w:pPr>
    </w:p>
    <w:p w14:paraId="26157E7A" w14:textId="77777777" w:rsidR="00105372" w:rsidRPr="00AB5A0B" w:rsidRDefault="00105372" w:rsidP="00105372">
      <w:pPr>
        <w:spacing w:line="240" w:lineRule="auto"/>
        <w:rPr>
          <w:rFonts w:ascii="Arial Black" w:hAnsi="Arial Black"/>
          <w:sz w:val="36"/>
          <w:szCs w:val="36"/>
        </w:rPr>
      </w:pPr>
      <w:r w:rsidRPr="00AB5A0B">
        <w:rPr>
          <w:rFonts w:ascii="Arial Black" w:hAnsi="Arial Black"/>
          <w:sz w:val="36"/>
          <w:szCs w:val="36"/>
        </w:rPr>
        <w:t xml:space="preserve">I do question why the objects are labeled. It isn’t grammatically correct. The parking spot, placard or license plate provide accessibility. It confounds me these inanimate objects are given a label; it isn’t the parking spot that is “handicapped.” </w:t>
      </w:r>
    </w:p>
    <w:p w14:paraId="21A1C731" w14:textId="77777777" w:rsidR="00105372" w:rsidRPr="00AB5A0B" w:rsidRDefault="00105372" w:rsidP="00105372">
      <w:pPr>
        <w:spacing w:line="240" w:lineRule="auto"/>
        <w:rPr>
          <w:rFonts w:ascii="Arial Black" w:hAnsi="Arial Black"/>
          <w:sz w:val="36"/>
          <w:szCs w:val="36"/>
        </w:rPr>
      </w:pPr>
    </w:p>
    <w:p w14:paraId="56637778" w14:textId="77777777" w:rsidR="00105372" w:rsidRPr="00AB5A0B" w:rsidRDefault="00105372" w:rsidP="00105372">
      <w:pPr>
        <w:spacing w:line="240" w:lineRule="auto"/>
        <w:rPr>
          <w:rFonts w:ascii="Arial Black" w:hAnsi="Arial Black"/>
          <w:sz w:val="36"/>
          <w:szCs w:val="36"/>
        </w:rPr>
      </w:pPr>
      <w:r w:rsidRPr="00AB5A0B">
        <w:rPr>
          <w:rFonts w:ascii="Arial Black" w:hAnsi="Arial Black"/>
          <w:sz w:val="36"/>
          <w:szCs w:val="36"/>
        </w:rPr>
        <w:t>I believe the push to continue the grass roots advocacy efforts to remove the H word should be tirelessly pursued. The disability community and allies should not relax until the need to call attention to it or write articles about it is no longer required.</w:t>
      </w:r>
    </w:p>
    <w:p w14:paraId="40EB1A2C" w14:textId="77777777" w:rsidR="00105372" w:rsidRPr="00AB5A0B" w:rsidRDefault="00105372" w:rsidP="00105372">
      <w:pPr>
        <w:spacing w:line="240" w:lineRule="auto"/>
        <w:rPr>
          <w:rFonts w:ascii="Arial Black" w:hAnsi="Arial Black"/>
          <w:sz w:val="36"/>
          <w:szCs w:val="36"/>
        </w:rPr>
      </w:pPr>
    </w:p>
    <w:p w14:paraId="1657F330" w14:textId="77777777" w:rsidR="00105372" w:rsidRPr="00AB5A0B" w:rsidRDefault="00105372" w:rsidP="00105372">
      <w:pPr>
        <w:spacing w:line="240" w:lineRule="auto"/>
        <w:rPr>
          <w:rFonts w:ascii="Arial Black" w:hAnsi="Arial Black"/>
          <w:sz w:val="36"/>
          <w:szCs w:val="36"/>
        </w:rPr>
      </w:pPr>
      <w:r w:rsidRPr="00AB5A0B">
        <w:rPr>
          <w:rFonts w:ascii="Arial Black" w:hAnsi="Arial Black"/>
          <w:sz w:val="36"/>
          <w:szCs w:val="36"/>
        </w:rPr>
        <w:t xml:space="preserve">On a related note, we were reading over a contract, having sold our cooperative </w:t>
      </w:r>
      <w:r w:rsidRPr="00AB5A0B">
        <w:rPr>
          <w:rFonts w:ascii="Arial Black" w:hAnsi="Arial Black"/>
          <w:sz w:val="36"/>
          <w:szCs w:val="36"/>
        </w:rPr>
        <w:lastRenderedPageBreak/>
        <w:t xml:space="preserve">apartment unit. The attorney provided a basic template. We read through it and one phrase stood out to us, the phrase “servants’ quarters” was still being used. I could not believe it. It was crossed out probably as a matter of habit, yet I could not stop thinking about it. We no longer refer to our employees as servants. But there it was, in print in a contract in 2024. </w:t>
      </w:r>
    </w:p>
    <w:p w14:paraId="47192CD0" w14:textId="77777777" w:rsidR="00105372" w:rsidRPr="00AB5A0B" w:rsidRDefault="00105372" w:rsidP="00105372">
      <w:pPr>
        <w:spacing w:line="240" w:lineRule="auto"/>
        <w:rPr>
          <w:rFonts w:ascii="Arial Black" w:hAnsi="Arial Black"/>
          <w:sz w:val="36"/>
          <w:szCs w:val="36"/>
        </w:rPr>
      </w:pPr>
    </w:p>
    <w:p w14:paraId="2BD90021" w14:textId="77777777" w:rsidR="00105372" w:rsidRPr="00AB5A0B" w:rsidRDefault="00105372" w:rsidP="00105372">
      <w:pPr>
        <w:spacing w:line="240" w:lineRule="auto"/>
        <w:rPr>
          <w:rFonts w:ascii="Arial Black" w:hAnsi="Arial Black"/>
          <w:sz w:val="36"/>
          <w:szCs w:val="36"/>
        </w:rPr>
      </w:pPr>
      <w:r w:rsidRPr="00AB5A0B">
        <w:rPr>
          <w:rFonts w:ascii="Arial Black" w:hAnsi="Arial Black"/>
          <w:sz w:val="36"/>
          <w:szCs w:val="36"/>
        </w:rPr>
        <w:t xml:space="preserve">In a perfect world, people with disabilities would not need to be singled out or pitied, but since we live in a world of imperfections, why can’t we all dispense with the negative, stereotypic labels and adopt more respectful terminology for others? I don’t walk around calling a person out over their choice of language. If it is not directed to me or those I am with at the time, I do not engage; in today’s world of hypersensitivity, I keep my own council. More importantly, I respect an individual’s First Amendment rights. </w:t>
      </w:r>
    </w:p>
    <w:p w14:paraId="3EE6C04A" w14:textId="77777777" w:rsidR="00105372" w:rsidRPr="00AB5A0B" w:rsidRDefault="00105372" w:rsidP="00105372">
      <w:pPr>
        <w:spacing w:line="240" w:lineRule="auto"/>
        <w:rPr>
          <w:rFonts w:ascii="Arial Black" w:hAnsi="Arial Black"/>
          <w:sz w:val="36"/>
          <w:szCs w:val="36"/>
        </w:rPr>
      </w:pPr>
      <w:r w:rsidRPr="00AB5A0B">
        <w:rPr>
          <w:rFonts w:ascii="Arial Black" w:hAnsi="Arial Black"/>
          <w:sz w:val="36"/>
          <w:szCs w:val="36"/>
        </w:rPr>
        <w:t xml:space="preserve">And yet, it took one hundred years to strike out a phrase like “servants’ quarters” and will take </w:t>
      </w:r>
      <w:r w:rsidRPr="00AB5A0B">
        <w:rPr>
          <w:rFonts w:ascii="Arial Black" w:hAnsi="Arial Black"/>
          <w:sz w:val="36"/>
          <w:szCs w:val="36"/>
        </w:rPr>
        <w:lastRenderedPageBreak/>
        <w:t>another hundred to eliminate it and others like it from the contract text; we have a long and tedious road ahead of us. Don’t give up, keep pushing for change.</w:t>
      </w:r>
    </w:p>
    <w:p w14:paraId="356BA99B" w14:textId="77777777" w:rsidR="00105372" w:rsidRPr="00AB5A0B" w:rsidRDefault="00105372" w:rsidP="00105372">
      <w:pPr>
        <w:spacing w:line="240" w:lineRule="auto"/>
        <w:rPr>
          <w:rFonts w:ascii="Arial Black" w:hAnsi="Arial Black"/>
          <w:sz w:val="36"/>
          <w:szCs w:val="36"/>
        </w:rPr>
      </w:pPr>
    </w:p>
    <w:p w14:paraId="5E2A4A19" w14:textId="77777777" w:rsidR="00105372" w:rsidRDefault="00105372" w:rsidP="003E4DA0">
      <w:pPr>
        <w:spacing w:line="240" w:lineRule="auto"/>
        <w:rPr>
          <w:rFonts w:ascii="Arial Black" w:hAnsi="Arial Black"/>
          <w:sz w:val="36"/>
          <w:szCs w:val="36"/>
        </w:rPr>
      </w:pPr>
    </w:p>
    <w:p w14:paraId="14D54AD7" w14:textId="6A9E28E1" w:rsidR="0042312D" w:rsidRPr="000360CE" w:rsidRDefault="00503266" w:rsidP="00DD4818">
      <w:pPr>
        <w:pStyle w:val="Heading1"/>
        <w:rPr>
          <w:szCs w:val="36"/>
        </w:rPr>
      </w:pPr>
      <w:bookmarkStart w:id="16" w:name="_Toc169262513"/>
      <w:r>
        <w:t>C</w:t>
      </w:r>
      <w:r w:rsidR="0042312D" w:rsidRPr="00743353">
        <w:t>atching Z</w:t>
      </w:r>
      <w:r w:rsidR="0042312D">
        <w:t>zz</w:t>
      </w:r>
      <w:r w:rsidR="0042312D" w:rsidRPr="00743353">
        <w:t>'s</w:t>
      </w:r>
      <w:r w:rsidR="00DD4818">
        <w:br/>
      </w:r>
      <w:r w:rsidR="0042312D" w:rsidRPr="000360CE">
        <w:rPr>
          <w:szCs w:val="36"/>
        </w:rPr>
        <w:t>By Lisa Busch</w:t>
      </w:r>
      <w:bookmarkEnd w:id="16"/>
    </w:p>
    <w:p w14:paraId="55A4C5CA" w14:textId="77777777" w:rsidR="0042312D" w:rsidRPr="00743353" w:rsidRDefault="0042312D" w:rsidP="0042312D">
      <w:pPr>
        <w:widowControl w:val="0"/>
        <w:autoSpaceDE w:val="0"/>
        <w:autoSpaceDN w:val="0"/>
        <w:adjustRightInd w:val="0"/>
        <w:spacing w:after="0" w:line="240" w:lineRule="auto"/>
        <w:rPr>
          <w:rFonts w:ascii="Arial Black" w:hAnsi="Arial Black"/>
          <w:sz w:val="36"/>
          <w:szCs w:val="36"/>
        </w:rPr>
      </w:pPr>
    </w:p>
    <w:p w14:paraId="2D44AC41" w14:textId="77777777" w:rsidR="0042312D" w:rsidRPr="00743353" w:rsidRDefault="0042312D" w:rsidP="0042312D">
      <w:pPr>
        <w:widowControl w:val="0"/>
        <w:autoSpaceDE w:val="0"/>
        <w:autoSpaceDN w:val="0"/>
        <w:adjustRightInd w:val="0"/>
        <w:spacing w:after="0" w:line="240" w:lineRule="auto"/>
        <w:rPr>
          <w:rFonts w:ascii="Arial Black" w:hAnsi="Arial Black"/>
          <w:sz w:val="36"/>
          <w:szCs w:val="36"/>
        </w:rPr>
      </w:pPr>
      <w:r w:rsidRPr="00743353">
        <w:rPr>
          <w:rFonts w:ascii="Arial Black" w:hAnsi="Arial Black"/>
          <w:sz w:val="36"/>
          <w:szCs w:val="36"/>
        </w:rPr>
        <w:t>If catching your Z</w:t>
      </w:r>
      <w:r>
        <w:rPr>
          <w:rFonts w:ascii="Arial Black" w:hAnsi="Arial Black"/>
          <w:sz w:val="36"/>
          <w:szCs w:val="36"/>
        </w:rPr>
        <w:t>zz</w:t>
      </w:r>
      <w:r w:rsidRPr="00743353">
        <w:rPr>
          <w:rFonts w:ascii="Arial Black" w:hAnsi="Arial Black"/>
          <w:sz w:val="36"/>
          <w:szCs w:val="36"/>
        </w:rPr>
        <w:t xml:space="preserve">'s is as hard as catching a baseball from the stands of a professional baseball park, you might want to keep reading—not just this article but a book available on Bookshare, Audible and Libby by the journalist, Kim Jones, entitled: </w:t>
      </w:r>
      <w:r w:rsidRPr="00743353">
        <w:rPr>
          <w:rFonts w:ascii="Arial Black" w:hAnsi="Arial Black"/>
          <w:sz w:val="36"/>
          <w:szCs w:val="36"/>
          <w:u w:val="single"/>
        </w:rPr>
        <w:t>Trick Yourself to Sleep: 222 Ways to Fall and Stay Asleep from the Science of Slumber</w:t>
      </w:r>
      <w:r w:rsidRPr="00743353">
        <w:rPr>
          <w:rFonts w:ascii="Arial Black" w:hAnsi="Arial Black"/>
          <w:sz w:val="36"/>
          <w:szCs w:val="36"/>
        </w:rPr>
        <w:t>. Although it's tempting, I don't plan to list all 222 suggestions here, but instead, clue you in on a few of the possibilities.</w:t>
      </w:r>
    </w:p>
    <w:p w14:paraId="3E90F33C" w14:textId="77777777" w:rsidR="0042312D" w:rsidRPr="00743353" w:rsidRDefault="0042312D" w:rsidP="0042312D">
      <w:pPr>
        <w:widowControl w:val="0"/>
        <w:autoSpaceDE w:val="0"/>
        <w:autoSpaceDN w:val="0"/>
        <w:adjustRightInd w:val="0"/>
        <w:spacing w:after="0" w:line="240" w:lineRule="auto"/>
        <w:rPr>
          <w:rFonts w:ascii="Arial Black" w:hAnsi="Arial Black"/>
          <w:sz w:val="36"/>
          <w:szCs w:val="36"/>
        </w:rPr>
      </w:pPr>
    </w:p>
    <w:p w14:paraId="59D0126C" w14:textId="77777777" w:rsidR="0042312D" w:rsidRPr="00743353" w:rsidRDefault="0042312D" w:rsidP="0042312D">
      <w:pPr>
        <w:widowControl w:val="0"/>
        <w:autoSpaceDE w:val="0"/>
        <w:autoSpaceDN w:val="0"/>
        <w:adjustRightInd w:val="0"/>
        <w:spacing w:after="0" w:line="240" w:lineRule="auto"/>
        <w:rPr>
          <w:rFonts w:ascii="Arial Black" w:hAnsi="Arial Black"/>
          <w:sz w:val="36"/>
          <w:szCs w:val="36"/>
        </w:rPr>
      </w:pPr>
      <w:r w:rsidRPr="00743353">
        <w:rPr>
          <w:rFonts w:ascii="Arial Black" w:hAnsi="Arial Black"/>
          <w:sz w:val="36"/>
          <w:szCs w:val="36"/>
        </w:rPr>
        <w:t xml:space="preserve">The book focuses on two main factors that can interfere with slumber: anxiety and lifestyle </w:t>
      </w:r>
      <w:r w:rsidRPr="00743353">
        <w:rPr>
          <w:rFonts w:ascii="Arial Black" w:hAnsi="Arial Black"/>
          <w:sz w:val="36"/>
          <w:szCs w:val="36"/>
        </w:rPr>
        <w:lastRenderedPageBreak/>
        <w:t>habits. Familiar ideas that can help calm a tense body and unwanted thoughts are relaxation exercises, breathing techniques, meditation, mindfulness, herbal teas and essential oils. But have you ever tried these tricks? Singing yourself a lullaby? Listening to the sound of frogs or a washing machine? Hugging someone or yourself? Using walnuts as a source of melatonin? Abstaining from naps, caffeine, and spicy meals after 2:00 p.m.? Lying on your left side to avoid acid reflux? Slowing your heart rate by folding towels or brushing your hair? Saying to your worry: "Thank you for popping in to my mind. I can't do anything about you at the moment, so I'll deal with you tomorrow?" Letting your mind meander where it will?</w:t>
      </w:r>
    </w:p>
    <w:p w14:paraId="1E5F99F8" w14:textId="77777777" w:rsidR="0042312D" w:rsidRPr="00743353" w:rsidRDefault="0042312D" w:rsidP="0042312D">
      <w:pPr>
        <w:widowControl w:val="0"/>
        <w:autoSpaceDE w:val="0"/>
        <w:autoSpaceDN w:val="0"/>
        <w:adjustRightInd w:val="0"/>
        <w:spacing w:after="0" w:line="240" w:lineRule="auto"/>
        <w:rPr>
          <w:rFonts w:ascii="Arial Black" w:hAnsi="Arial Black"/>
          <w:sz w:val="36"/>
          <w:szCs w:val="36"/>
        </w:rPr>
      </w:pPr>
    </w:p>
    <w:p w14:paraId="54A285AD" w14:textId="77777777" w:rsidR="0042312D" w:rsidRPr="00743353" w:rsidRDefault="0042312D" w:rsidP="0042312D">
      <w:pPr>
        <w:widowControl w:val="0"/>
        <w:autoSpaceDE w:val="0"/>
        <w:autoSpaceDN w:val="0"/>
        <w:adjustRightInd w:val="0"/>
        <w:spacing w:after="0" w:line="240" w:lineRule="auto"/>
        <w:rPr>
          <w:rFonts w:ascii="Arial Black" w:hAnsi="Arial Black"/>
          <w:sz w:val="36"/>
          <w:szCs w:val="36"/>
        </w:rPr>
      </w:pPr>
      <w:r w:rsidRPr="00743353">
        <w:rPr>
          <w:rFonts w:ascii="Arial Black" w:hAnsi="Arial Black"/>
          <w:sz w:val="36"/>
          <w:szCs w:val="36"/>
        </w:rPr>
        <w:t xml:space="preserve">Of course, I could go on and on, mentioning the writer's insistence to stay away from phone, computer and television for two to three hours before bed because screen light suppresses the production of melatonin. Or I could give you more of her advice about keeping a sleep journal so you can find out patterns of what </w:t>
      </w:r>
      <w:r w:rsidRPr="00743353">
        <w:rPr>
          <w:rFonts w:ascii="Arial Black" w:hAnsi="Arial Black"/>
          <w:sz w:val="36"/>
          <w:szCs w:val="36"/>
        </w:rPr>
        <w:lastRenderedPageBreak/>
        <w:t>works for you and what doesn't. But I think one of the best parts of self-improvement is to make your own discoveries.</w:t>
      </w:r>
    </w:p>
    <w:p w14:paraId="79EF1BBB" w14:textId="77777777" w:rsidR="0042312D" w:rsidRPr="00743353" w:rsidRDefault="0042312D" w:rsidP="0042312D">
      <w:pPr>
        <w:widowControl w:val="0"/>
        <w:autoSpaceDE w:val="0"/>
        <w:autoSpaceDN w:val="0"/>
        <w:adjustRightInd w:val="0"/>
        <w:spacing w:after="0" w:line="240" w:lineRule="auto"/>
        <w:rPr>
          <w:rFonts w:ascii="Arial Black" w:hAnsi="Arial Black"/>
          <w:sz w:val="36"/>
          <w:szCs w:val="36"/>
        </w:rPr>
      </w:pPr>
    </w:p>
    <w:p w14:paraId="6507C5A0" w14:textId="14C9219C" w:rsidR="0042312D" w:rsidRPr="00743353" w:rsidRDefault="0042312D" w:rsidP="0042312D">
      <w:pPr>
        <w:widowControl w:val="0"/>
        <w:autoSpaceDE w:val="0"/>
        <w:autoSpaceDN w:val="0"/>
        <w:adjustRightInd w:val="0"/>
        <w:spacing w:after="0" w:line="240" w:lineRule="auto"/>
        <w:rPr>
          <w:rFonts w:ascii="Arial Black" w:hAnsi="Arial Black"/>
          <w:sz w:val="36"/>
          <w:szCs w:val="36"/>
        </w:rPr>
      </w:pPr>
      <w:r w:rsidRPr="00743353">
        <w:rPr>
          <w:rFonts w:ascii="Arial Black" w:hAnsi="Arial Black"/>
          <w:sz w:val="36"/>
          <w:szCs w:val="36"/>
        </w:rPr>
        <w:t xml:space="preserve">In short, </w:t>
      </w:r>
      <w:r w:rsidR="00CC24D0" w:rsidRPr="00743353">
        <w:rPr>
          <w:rFonts w:ascii="Arial Black" w:hAnsi="Arial Black"/>
          <w:sz w:val="36"/>
          <w:szCs w:val="36"/>
        </w:rPr>
        <w:t>this</w:t>
      </w:r>
      <w:r w:rsidRPr="00743353">
        <w:rPr>
          <w:rFonts w:ascii="Arial Black" w:hAnsi="Arial Black"/>
          <w:sz w:val="36"/>
          <w:szCs w:val="36"/>
        </w:rPr>
        <w:t xml:space="preserve"> is a good book—not only for its wealth of material, but because the author often mentions studies done by professionals that support the truth of each suggestion.</w:t>
      </w:r>
    </w:p>
    <w:p w14:paraId="76356C27" w14:textId="77777777" w:rsidR="0042312D" w:rsidRPr="00743353" w:rsidRDefault="0042312D" w:rsidP="0042312D">
      <w:pPr>
        <w:widowControl w:val="0"/>
        <w:autoSpaceDE w:val="0"/>
        <w:autoSpaceDN w:val="0"/>
        <w:adjustRightInd w:val="0"/>
        <w:spacing w:after="0" w:line="240" w:lineRule="auto"/>
        <w:rPr>
          <w:rFonts w:ascii="Arial Black" w:hAnsi="Arial Black"/>
          <w:sz w:val="36"/>
          <w:szCs w:val="36"/>
        </w:rPr>
      </w:pPr>
    </w:p>
    <w:p w14:paraId="7A831CFC" w14:textId="77777777" w:rsidR="0042312D" w:rsidRPr="00743353" w:rsidRDefault="0042312D" w:rsidP="0042312D">
      <w:pPr>
        <w:widowControl w:val="0"/>
        <w:autoSpaceDE w:val="0"/>
        <w:autoSpaceDN w:val="0"/>
        <w:adjustRightInd w:val="0"/>
        <w:spacing w:after="0" w:line="240" w:lineRule="auto"/>
        <w:rPr>
          <w:rFonts w:ascii="Arial Black" w:hAnsi="Arial Black"/>
          <w:sz w:val="36"/>
          <w:szCs w:val="36"/>
        </w:rPr>
      </w:pPr>
      <w:r w:rsidRPr="00743353">
        <w:rPr>
          <w:rFonts w:ascii="Arial Black" w:hAnsi="Arial Black"/>
          <w:sz w:val="36"/>
          <w:szCs w:val="36"/>
        </w:rPr>
        <w:t>So, if you have a sleep problem, take your time to read this book, and you probably will fall asleep—either because you've found good solutions to your insomnia, or boredom will conquer your wakefulness. Either way, how can you lose?</w:t>
      </w:r>
    </w:p>
    <w:p w14:paraId="76DC53A7" w14:textId="77777777" w:rsidR="00105372" w:rsidRDefault="00105372" w:rsidP="003E4DA0">
      <w:pPr>
        <w:spacing w:line="240" w:lineRule="auto"/>
        <w:rPr>
          <w:rFonts w:ascii="Arial Black" w:hAnsi="Arial Black"/>
          <w:sz w:val="36"/>
          <w:szCs w:val="36"/>
        </w:rPr>
      </w:pPr>
    </w:p>
    <w:p w14:paraId="0F65F91F" w14:textId="36F58CAE" w:rsidR="00420A84" w:rsidRPr="000360CE" w:rsidRDefault="00420A84" w:rsidP="00DD4818">
      <w:pPr>
        <w:pStyle w:val="Heading1"/>
        <w:rPr>
          <w:szCs w:val="36"/>
        </w:rPr>
      </w:pPr>
      <w:bookmarkStart w:id="17" w:name="_Toc169262514"/>
      <w:r w:rsidRPr="005B5096">
        <w:t>Starting With a Glimpse of the Sky</w:t>
      </w:r>
      <w:r w:rsidR="00DD4818">
        <w:br/>
      </w:r>
      <w:r w:rsidRPr="000360CE">
        <w:rPr>
          <w:szCs w:val="36"/>
        </w:rPr>
        <w:t>By Tony Swartz</w:t>
      </w:r>
      <w:bookmarkEnd w:id="17"/>
    </w:p>
    <w:p w14:paraId="5612D1C8" w14:textId="77777777" w:rsidR="00420A84" w:rsidRPr="00E47C5A" w:rsidRDefault="00420A84" w:rsidP="00420A84">
      <w:pPr>
        <w:pStyle w:val="PlainText"/>
        <w:rPr>
          <w:rFonts w:ascii="Arial Black" w:hAnsi="Arial Black" w:cs="Courier New"/>
          <w:sz w:val="36"/>
          <w:szCs w:val="36"/>
        </w:rPr>
      </w:pPr>
    </w:p>
    <w:p w14:paraId="2B06D65A" w14:textId="77777777" w:rsidR="00420A84" w:rsidRPr="005B5096" w:rsidRDefault="00420A84" w:rsidP="00420A84">
      <w:pPr>
        <w:pStyle w:val="PlainText"/>
        <w:rPr>
          <w:rFonts w:ascii="Arial Black" w:hAnsi="Arial Black" w:cs="Courier New"/>
          <w:sz w:val="36"/>
          <w:szCs w:val="36"/>
        </w:rPr>
      </w:pPr>
      <w:r w:rsidRPr="005B5096">
        <w:rPr>
          <w:rFonts w:ascii="Arial Black" w:hAnsi="Arial Black" w:cs="Courier New"/>
          <w:sz w:val="36"/>
          <w:szCs w:val="36"/>
        </w:rPr>
        <w:t xml:space="preserve">Psst, just between us, for a while I've been wondering what's the fascination among our fellow blind and low vision compatriots for snapping pictures with their phones and even learning photographic techniques. Oh sure, I </w:t>
      </w:r>
      <w:r w:rsidRPr="005B5096">
        <w:rPr>
          <w:rFonts w:ascii="Arial Black" w:hAnsi="Arial Black" w:cs="Courier New"/>
          <w:sz w:val="36"/>
          <w:szCs w:val="36"/>
        </w:rPr>
        <w:lastRenderedPageBreak/>
        <w:t xml:space="preserve">got it about the doting grandmother wanting to be able to take some pics to show off that adorable grandchild, or maybe for a vacationer to show an idyllic scene to a friend, but for me it just seemed a process for passing on an image without really sharing in the experience; in other words, low life that I am, "what's in it for me?" </w:t>
      </w:r>
    </w:p>
    <w:p w14:paraId="4059F55D" w14:textId="77777777" w:rsidR="00420A84" w:rsidRPr="005B5096" w:rsidRDefault="00420A84" w:rsidP="00420A84">
      <w:pPr>
        <w:pStyle w:val="PlainText"/>
        <w:rPr>
          <w:rFonts w:ascii="Arial Black" w:hAnsi="Arial Black" w:cs="Courier New"/>
          <w:sz w:val="36"/>
          <w:szCs w:val="36"/>
        </w:rPr>
      </w:pPr>
    </w:p>
    <w:p w14:paraId="5626D33D" w14:textId="7C27D357" w:rsidR="00420A84" w:rsidRPr="005B5096" w:rsidRDefault="005D4D43" w:rsidP="00420A84">
      <w:pPr>
        <w:pStyle w:val="PlainText"/>
        <w:rPr>
          <w:rFonts w:ascii="Arial Black" w:hAnsi="Arial Black" w:cs="Courier New"/>
          <w:sz w:val="36"/>
          <w:szCs w:val="36"/>
        </w:rPr>
      </w:pPr>
      <w:r>
        <w:rPr>
          <w:rFonts w:ascii="Arial Black" w:hAnsi="Arial Black" w:cs="Courier New"/>
          <w:sz w:val="36"/>
          <w:szCs w:val="36"/>
        </w:rPr>
        <w:t>F</w:t>
      </w:r>
      <w:r w:rsidR="00420A84" w:rsidRPr="005B5096">
        <w:rPr>
          <w:rFonts w:ascii="Arial Black" w:hAnsi="Arial Black" w:cs="Courier New"/>
          <w:sz w:val="36"/>
          <w:szCs w:val="36"/>
        </w:rPr>
        <w:t xml:space="preserve">or a good while I've been using iPhone apps like "Be My </w:t>
      </w:r>
      <w:r w:rsidR="00693F03">
        <w:rPr>
          <w:rFonts w:ascii="Arial Black" w:hAnsi="Arial Black" w:cs="Courier New"/>
          <w:sz w:val="36"/>
          <w:szCs w:val="36"/>
        </w:rPr>
        <w:t>Eyes</w:t>
      </w:r>
      <w:r w:rsidR="00420A84" w:rsidRPr="005B5096">
        <w:rPr>
          <w:rFonts w:ascii="Arial Black" w:hAnsi="Arial Black" w:cs="Courier New"/>
          <w:sz w:val="36"/>
          <w:szCs w:val="36"/>
        </w:rPr>
        <w:t xml:space="preserve">" and "Seeing AI" to identify products in my refrigerator and pantry, or to read my </w:t>
      </w:r>
      <w:r>
        <w:rPr>
          <w:rFonts w:ascii="Arial Black" w:hAnsi="Arial Black" w:cs="Courier New"/>
          <w:sz w:val="36"/>
          <w:szCs w:val="36"/>
        </w:rPr>
        <w:t>PC</w:t>
      </w:r>
      <w:r w:rsidR="00420A84" w:rsidRPr="005B5096">
        <w:rPr>
          <w:rFonts w:ascii="Arial Black" w:hAnsi="Arial Black" w:cs="Courier New"/>
          <w:sz w:val="36"/>
          <w:szCs w:val="36"/>
        </w:rPr>
        <w:t xml:space="preserve">'s screen when it stopped talking. But never being noted for being the sharpest tool in the tool shed, I hadn't ever stopped to think that these apps could supply me with the "what's in it for me" answer regarding photography until on a very recent vacation trip. </w:t>
      </w:r>
    </w:p>
    <w:p w14:paraId="2A82BEED" w14:textId="77777777" w:rsidR="00420A84" w:rsidRPr="005B5096" w:rsidRDefault="00420A84" w:rsidP="00420A84">
      <w:pPr>
        <w:pStyle w:val="PlainText"/>
        <w:rPr>
          <w:rFonts w:ascii="Arial Black" w:hAnsi="Arial Black" w:cs="Courier New"/>
          <w:sz w:val="36"/>
          <w:szCs w:val="36"/>
        </w:rPr>
      </w:pPr>
    </w:p>
    <w:p w14:paraId="74E355EC" w14:textId="77777777" w:rsidR="00420A84" w:rsidRPr="005B5096" w:rsidRDefault="00420A84" w:rsidP="00420A84">
      <w:pPr>
        <w:pStyle w:val="PlainText"/>
        <w:rPr>
          <w:rFonts w:ascii="Arial Black" w:hAnsi="Arial Black" w:cs="Courier New"/>
          <w:sz w:val="36"/>
          <w:szCs w:val="36"/>
        </w:rPr>
      </w:pPr>
      <w:r w:rsidRPr="005B5096">
        <w:rPr>
          <w:rFonts w:ascii="Arial Black" w:hAnsi="Arial Black" w:cs="Courier New"/>
          <w:sz w:val="36"/>
          <w:szCs w:val="36"/>
        </w:rPr>
        <w:t xml:space="preserve">Just off the mid-Atlantic coast, a thin strip of barrier islands and sand bars stretching about two hundred miles form the Outer Banks of North Carolina. The weather might be best described as changeable, fair and sunny at one </w:t>
      </w:r>
      <w:r w:rsidRPr="005B5096">
        <w:rPr>
          <w:rFonts w:ascii="Arial Black" w:hAnsi="Arial Black" w:cs="Courier New"/>
          <w:sz w:val="36"/>
          <w:szCs w:val="36"/>
        </w:rPr>
        <w:lastRenderedPageBreak/>
        <w:t>spot, while several miles to the north or south vacationers may be deluged by a quickly passing rain shower or be shrouded in a blanket of almost impenetrable fog. I've learned that on the Outer Banks while weather forecasts present a general view of the day</w:t>
      </w:r>
      <w:r>
        <w:rPr>
          <w:rFonts w:ascii="Arial Black" w:hAnsi="Arial Black" w:cs="Courier New"/>
          <w:sz w:val="36"/>
          <w:szCs w:val="36"/>
        </w:rPr>
        <w:t>’</w:t>
      </w:r>
      <w:r w:rsidRPr="005B5096">
        <w:rPr>
          <w:rFonts w:ascii="Arial Black" w:hAnsi="Arial Black" w:cs="Courier New"/>
          <w:sz w:val="36"/>
          <w:szCs w:val="36"/>
        </w:rPr>
        <w:t xml:space="preserve">s weather, they certainly can't be specific as to the local weather conditions of the next hour or for that matter the next moment. I've learned that someone's glimpse of the sky trumps my weather app every time. </w:t>
      </w:r>
    </w:p>
    <w:p w14:paraId="5064380B" w14:textId="77777777" w:rsidR="00420A84" w:rsidRPr="005B5096" w:rsidRDefault="00420A84" w:rsidP="00420A84">
      <w:pPr>
        <w:pStyle w:val="PlainText"/>
        <w:rPr>
          <w:rFonts w:ascii="Arial Black" w:hAnsi="Arial Black" w:cs="Courier New"/>
          <w:sz w:val="36"/>
          <w:szCs w:val="36"/>
        </w:rPr>
      </w:pPr>
    </w:p>
    <w:p w14:paraId="2FC6DAD5" w14:textId="1ED4F49A" w:rsidR="00420A84" w:rsidRPr="005B5096" w:rsidRDefault="00420A84" w:rsidP="00420A84">
      <w:pPr>
        <w:pStyle w:val="PlainText"/>
        <w:rPr>
          <w:rFonts w:ascii="Arial Black" w:hAnsi="Arial Black" w:cs="Courier New"/>
          <w:sz w:val="36"/>
          <w:szCs w:val="36"/>
        </w:rPr>
      </w:pPr>
      <w:r w:rsidRPr="005B5096">
        <w:rPr>
          <w:rFonts w:ascii="Arial Black" w:hAnsi="Arial Black" w:cs="Courier New"/>
          <w:sz w:val="36"/>
          <w:szCs w:val="36"/>
        </w:rPr>
        <w:t>On a recent trip to the Outer Banks with my family, up one morning before anyone else in the house, I wondered how the current weather was looking. It dawned on me to go up and out on to the upper deck and point my phone's camera up at the sky to see if "Be M</w:t>
      </w:r>
      <w:r w:rsidR="00693F03">
        <w:rPr>
          <w:rFonts w:ascii="Arial Black" w:hAnsi="Arial Black" w:cs="Courier New"/>
          <w:sz w:val="36"/>
          <w:szCs w:val="36"/>
        </w:rPr>
        <w:t>y</w:t>
      </w:r>
      <w:r w:rsidRPr="005B5096">
        <w:rPr>
          <w:rFonts w:ascii="Arial Black" w:hAnsi="Arial Black" w:cs="Courier New"/>
          <w:sz w:val="36"/>
          <w:szCs w:val="36"/>
        </w:rPr>
        <w:t xml:space="preserve"> </w:t>
      </w:r>
      <w:r w:rsidR="00693F03">
        <w:rPr>
          <w:rFonts w:ascii="Arial Black" w:hAnsi="Arial Black" w:cs="Courier New"/>
          <w:sz w:val="36"/>
          <w:szCs w:val="36"/>
        </w:rPr>
        <w:t>Eyes</w:t>
      </w:r>
      <w:r w:rsidRPr="005B5096">
        <w:rPr>
          <w:rFonts w:ascii="Arial Black" w:hAnsi="Arial Black" w:cs="Courier New"/>
          <w:sz w:val="36"/>
          <w:szCs w:val="36"/>
        </w:rPr>
        <w:t>" would describe the sky. The description I got back was:</w:t>
      </w:r>
    </w:p>
    <w:p w14:paraId="7AC5F93D" w14:textId="77777777" w:rsidR="00420A84" w:rsidRPr="005B5096" w:rsidRDefault="00420A84" w:rsidP="00420A84">
      <w:pPr>
        <w:pStyle w:val="PlainText"/>
        <w:rPr>
          <w:rFonts w:ascii="Arial Black" w:hAnsi="Arial Black" w:cs="Courier New"/>
          <w:sz w:val="36"/>
          <w:szCs w:val="36"/>
        </w:rPr>
      </w:pPr>
    </w:p>
    <w:p w14:paraId="17F78D87" w14:textId="77777777" w:rsidR="00420A84" w:rsidRPr="005B5096" w:rsidRDefault="00420A84" w:rsidP="00420A84">
      <w:pPr>
        <w:pStyle w:val="PlainText"/>
        <w:rPr>
          <w:rFonts w:ascii="Arial Black" w:hAnsi="Arial Black" w:cs="Courier New"/>
          <w:sz w:val="36"/>
          <w:szCs w:val="36"/>
        </w:rPr>
      </w:pPr>
      <w:r w:rsidRPr="005B5096">
        <w:rPr>
          <w:rFonts w:ascii="Arial Black" w:hAnsi="Arial Black" w:cs="Courier New"/>
          <w:sz w:val="36"/>
          <w:szCs w:val="36"/>
        </w:rPr>
        <w:t xml:space="preserve">"The picture shows a clear blue sky with no clouds. In the bottom part of the image, there is a small portion of a building's roof visible, which appears to be white with a triangular </w:t>
      </w:r>
      <w:r w:rsidRPr="005B5096">
        <w:rPr>
          <w:rFonts w:ascii="Arial Black" w:hAnsi="Arial Black" w:cs="Courier New"/>
          <w:sz w:val="36"/>
          <w:szCs w:val="36"/>
        </w:rPr>
        <w:lastRenderedPageBreak/>
        <w:t>shape. The rest of the image is dominated by the blue sky."</w:t>
      </w:r>
    </w:p>
    <w:p w14:paraId="0EFD2AF8" w14:textId="77777777" w:rsidR="00420A84" w:rsidRPr="005B5096" w:rsidRDefault="00420A84" w:rsidP="00420A84">
      <w:pPr>
        <w:pStyle w:val="PlainText"/>
        <w:rPr>
          <w:rFonts w:ascii="Arial Black" w:hAnsi="Arial Black" w:cs="Courier New"/>
          <w:sz w:val="36"/>
          <w:szCs w:val="36"/>
        </w:rPr>
      </w:pPr>
    </w:p>
    <w:p w14:paraId="2166250B" w14:textId="77777777" w:rsidR="00420A84" w:rsidRPr="005B5096" w:rsidRDefault="00420A84" w:rsidP="00420A84">
      <w:pPr>
        <w:pStyle w:val="PlainText"/>
        <w:rPr>
          <w:rFonts w:ascii="Arial Black" w:hAnsi="Arial Black" w:cs="Courier New"/>
          <w:sz w:val="36"/>
          <w:szCs w:val="36"/>
        </w:rPr>
      </w:pPr>
      <w:r w:rsidRPr="005B5096">
        <w:rPr>
          <w:rFonts w:ascii="Arial Black" w:hAnsi="Arial Black" w:cs="Courier New"/>
          <w:sz w:val="36"/>
          <w:szCs w:val="36"/>
        </w:rPr>
        <w:t>"Ok, blue sky, that answers the weather question. But what about that mention of a portion of a roof in the picture." I adjusted the phone's position a bit and got back:</w:t>
      </w:r>
    </w:p>
    <w:p w14:paraId="66A7CC45" w14:textId="77777777" w:rsidR="00420A84" w:rsidRPr="005B5096" w:rsidRDefault="00420A84" w:rsidP="00420A84">
      <w:pPr>
        <w:pStyle w:val="PlainText"/>
        <w:rPr>
          <w:rFonts w:ascii="Arial Black" w:hAnsi="Arial Black" w:cs="Courier New"/>
          <w:sz w:val="36"/>
          <w:szCs w:val="36"/>
        </w:rPr>
      </w:pPr>
    </w:p>
    <w:p w14:paraId="4E545286" w14:textId="77777777" w:rsidR="00420A84" w:rsidRPr="005B5096" w:rsidRDefault="00420A84" w:rsidP="00420A84">
      <w:pPr>
        <w:pStyle w:val="PlainText"/>
        <w:rPr>
          <w:rFonts w:ascii="Arial Black" w:hAnsi="Arial Black" w:cs="Courier New"/>
          <w:sz w:val="36"/>
          <w:szCs w:val="36"/>
        </w:rPr>
      </w:pPr>
      <w:r w:rsidRPr="005B5096">
        <w:rPr>
          <w:rFonts w:ascii="Arial Black" w:hAnsi="Arial Black" w:cs="Courier New"/>
          <w:sz w:val="36"/>
          <w:szCs w:val="36"/>
        </w:rPr>
        <w:t>"The picture shows a clear blue sky with no clouds. Below the sky, there is a dense area of green trees and foliage. In the background, partially obscured by the trees, there is a house with a light-colored roof. In the foreground, there is a black metal fence and a grassy area. The overall scene appears to be a peaceful, natural setting."</w:t>
      </w:r>
    </w:p>
    <w:p w14:paraId="13EEC842" w14:textId="77777777" w:rsidR="00420A84" w:rsidRPr="005B5096" w:rsidRDefault="00420A84" w:rsidP="00420A84">
      <w:pPr>
        <w:pStyle w:val="PlainText"/>
        <w:rPr>
          <w:rFonts w:ascii="Arial Black" w:hAnsi="Arial Black" w:cs="Courier New"/>
          <w:sz w:val="36"/>
          <w:szCs w:val="36"/>
        </w:rPr>
      </w:pPr>
    </w:p>
    <w:p w14:paraId="4A853CD4" w14:textId="77777777" w:rsidR="00420A84" w:rsidRPr="005B5096" w:rsidRDefault="00420A84" w:rsidP="00420A84">
      <w:pPr>
        <w:pStyle w:val="PlainText"/>
        <w:rPr>
          <w:rFonts w:ascii="Arial Black" w:hAnsi="Arial Black" w:cs="Courier New"/>
          <w:sz w:val="36"/>
          <w:szCs w:val="36"/>
        </w:rPr>
      </w:pPr>
      <w:r w:rsidRPr="005B5096">
        <w:rPr>
          <w:rFonts w:ascii="Arial Black" w:hAnsi="Arial Black" w:cs="Courier New"/>
          <w:sz w:val="36"/>
          <w:szCs w:val="36"/>
        </w:rPr>
        <w:t>"That's interesting, so that's the house next door.” Then curiosity begins to set in. I got to wondering how it would describe our yard and pool area?" So down stairs to the back deck and pointing at the pool I got back the description:</w:t>
      </w:r>
    </w:p>
    <w:p w14:paraId="747B7B56" w14:textId="77777777" w:rsidR="00420A84" w:rsidRPr="005B5096" w:rsidRDefault="00420A84" w:rsidP="00420A84">
      <w:pPr>
        <w:pStyle w:val="PlainText"/>
        <w:rPr>
          <w:rFonts w:ascii="Arial Black" w:hAnsi="Arial Black" w:cs="Courier New"/>
          <w:sz w:val="36"/>
          <w:szCs w:val="36"/>
        </w:rPr>
      </w:pPr>
    </w:p>
    <w:p w14:paraId="403788C7" w14:textId="77777777" w:rsidR="00420A84" w:rsidRPr="005B5096" w:rsidRDefault="00420A84" w:rsidP="00420A84">
      <w:pPr>
        <w:pStyle w:val="PlainText"/>
        <w:rPr>
          <w:rFonts w:ascii="Arial Black" w:hAnsi="Arial Black" w:cs="Courier New"/>
          <w:sz w:val="36"/>
          <w:szCs w:val="36"/>
        </w:rPr>
      </w:pPr>
      <w:r w:rsidRPr="005B5096">
        <w:rPr>
          <w:rFonts w:ascii="Arial Black" w:hAnsi="Arial Black" w:cs="Courier New"/>
          <w:sz w:val="36"/>
          <w:szCs w:val="36"/>
        </w:rPr>
        <w:lastRenderedPageBreak/>
        <w:t>"The picture shows a backyard swimming pool area. The pool has clear blue water and is surrounded by a concrete deck. There are two lounge chairs and a small side table on the deck. In the background, there are several colorful pool floats, including a flamingo and a unicorn, floating in the pool. The area is enclosed by a black metal fence, and there is greenery beyond the fence. The pool has metal handrails at one end for easy entry and exit."</w:t>
      </w:r>
    </w:p>
    <w:p w14:paraId="2D8721EC" w14:textId="77777777" w:rsidR="00420A84" w:rsidRPr="005B5096" w:rsidRDefault="00420A84" w:rsidP="00420A84">
      <w:pPr>
        <w:pStyle w:val="PlainText"/>
        <w:rPr>
          <w:rFonts w:ascii="Arial Black" w:hAnsi="Arial Black" w:cs="Courier New"/>
          <w:sz w:val="36"/>
          <w:szCs w:val="36"/>
        </w:rPr>
      </w:pPr>
    </w:p>
    <w:p w14:paraId="342D163A" w14:textId="77777777" w:rsidR="00420A84" w:rsidRPr="005B5096" w:rsidRDefault="00420A84" w:rsidP="00420A84">
      <w:pPr>
        <w:pStyle w:val="PlainText"/>
        <w:rPr>
          <w:rFonts w:ascii="Arial Black" w:hAnsi="Arial Black" w:cs="Courier New"/>
          <w:sz w:val="36"/>
          <w:szCs w:val="36"/>
        </w:rPr>
      </w:pPr>
      <w:r w:rsidRPr="005B5096">
        <w:rPr>
          <w:rFonts w:ascii="Arial Black" w:hAnsi="Arial Black" w:cs="Courier New"/>
          <w:sz w:val="36"/>
          <w:szCs w:val="36"/>
        </w:rPr>
        <w:t>Later that day, a bit bored on a long drive to a nature preserve for a hike, I got to wondering whether it would be possible to get a still image and description from moving scenery from out the car's window. I snapped a picture and got this description:</w:t>
      </w:r>
    </w:p>
    <w:p w14:paraId="40BA9174" w14:textId="77777777" w:rsidR="00420A84" w:rsidRPr="005B5096" w:rsidRDefault="00420A84" w:rsidP="00420A84">
      <w:pPr>
        <w:pStyle w:val="PlainText"/>
        <w:rPr>
          <w:rFonts w:ascii="Arial Black" w:hAnsi="Arial Black" w:cs="Courier New"/>
          <w:sz w:val="36"/>
          <w:szCs w:val="36"/>
        </w:rPr>
      </w:pPr>
    </w:p>
    <w:p w14:paraId="506AD593" w14:textId="77777777" w:rsidR="00420A84" w:rsidRPr="005B5096" w:rsidRDefault="00420A84" w:rsidP="00420A84">
      <w:pPr>
        <w:pStyle w:val="PlainText"/>
        <w:rPr>
          <w:rFonts w:ascii="Arial Black" w:hAnsi="Arial Black" w:cs="Courier New"/>
          <w:sz w:val="36"/>
          <w:szCs w:val="36"/>
        </w:rPr>
      </w:pPr>
      <w:r w:rsidRPr="005B5096">
        <w:rPr>
          <w:rFonts w:ascii="Arial Black" w:hAnsi="Arial Black" w:cs="Courier New"/>
          <w:sz w:val="36"/>
          <w:szCs w:val="36"/>
        </w:rPr>
        <w:t xml:space="preserve">"The picture shows a clear, sunny day with a bright blue sky. In the foreground, there is a road with a median strip. On the other side of the road, there is a grassy area with some bushes and small trees. To the left, there is a building with a gray roof and blue trim around the windows. A white van is parked in front of </w:t>
      </w:r>
      <w:r w:rsidRPr="005B5096">
        <w:rPr>
          <w:rFonts w:ascii="Arial Black" w:hAnsi="Arial Black" w:cs="Courier New"/>
          <w:sz w:val="36"/>
          <w:szCs w:val="36"/>
        </w:rPr>
        <w:lastRenderedPageBreak/>
        <w:t>this building. To the right, there is a utility pole with power lines extending across the sky. In the background, there are more buildings and parked cars."</w:t>
      </w:r>
    </w:p>
    <w:p w14:paraId="2D90385A" w14:textId="77777777" w:rsidR="00420A84" w:rsidRPr="005B5096" w:rsidRDefault="00420A84" w:rsidP="00420A84">
      <w:pPr>
        <w:pStyle w:val="PlainText"/>
        <w:rPr>
          <w:rFonts w:ascii="Arial Black" w:hAnsi="Arial Black" w:cs="Courier New"/>
          <w:sz w:val="36"/>
          <w:szCs w:val="36"/>
        </w:rPr>
      </w:pPr>
    </w:p>
    <w:p w14:paraId="10CEA745" w14:textId="77777777" w:rsidR="00420A84" w:rsidRPr="005B5096" w:rsidRDefault="00420A84" w:rsidP="00420A84">
      <w:pPr>
        <w:pStyle w:val="PlainText"/>
        <w:rPr>
          <w:rFonts w:ascii="Arial Black" w:hAnsi="Arial Black" w:cs="Courier New"/>
          <w:sz w:val="36"/>
          <w:szCs w:val="36"/>
        </w:rPr>
      </w:pPr>
      <w:r w:rsidRPr="005B5096">
        <w:rPr>
          <w:rFonts w:ascii="Arial Black" w:hAnsi="Arial Black" w:cs="Courier New"/>
          <w:sz w:val="36"/>
          <w:szCs w:val="36"/>
        </w:rPr>
        <w:t xml:space="preserve">Yes, I could get a description even from a moving car. </w:t>
      </w:r>
    </w:p>
    <w:p w14:paraId="62F3BBFC" w14:textId="77777777" w:rsidR="00420A84" w:rsidRPr="005B5096" w:rsidRDefault="00420A84" w:rsidP="00420A84">
      <w:pPr>
        <w:pStyle w:val="PlainText"/>
        <w:rPr>
          <w:rFonts w:ascii="Arial Black" w:hAnsi="Arial Black" w:cs="Courier New"/>
          <w:sz w:val="36"/>
          <w:szCs w:val="36"/>
        </w:rPr>
      </w:pPr>
    </w:p>
    <w:p w14:paraId="3B7F9C0C" w14:textId="77777777" w:rsidR="00420A84" w:rsidRPr="005B5096" w:rsidRDefault="00420A84" w:rsidP="00420A84">
      <w:pPr>
        <w:pStyle w:val="PlainText"/>
        <w:rPr>
          <w:rFonts w:ascii="Arial Black" w:hAnsi="Arial Black" w:cs="Courier New"/>
          <w:sz w:val="36"/>
          <w:szCs w:val="36"/>
        </w:rPr>
      </w:pPr>
      <w:r w:rsidRPr="005B5096">
        <w:rPr>
          <w:rFonts w:ascii="Arial Black" w:hAnsi="Arial Black" w:cs="Courier New"/>
          <w:sz w:val="36"/>
          <w:szCs w:val="36"/>
        </w:rPr>
        <w:t>In to my hike, I took several pictures getting descriptions of the foliage, its color and density and further along descriptions of marshy land with short green vegetation. I even happened to get a description of a bird flying low over the marsh, its plumage yellow and perhaps black or dark brown. These images certainly added to the experience of the hike.</w:t>
      </w:r>
    </w:p>
    <w:p w14:paraId="2992489C" w14:textId="77777777" w:rsidR="00420A84" w:rsidRPr="005B5096" w:rsidRDefault="00420A84" w:rsidP="00420A84">
      <w:pPr>
        <w:pStyle w:val="PlainText"/>
        <w:rPr>
          <w:rFonts w:ascii="Arial Black" w:hAnsi="Arial Black" w:cs="Courier New"/>
          <w:sz w:val="36"/>
          <w:szCs w:val="36"/>
        </w:rPr>
      </w:pPr>
    </w:p>
    <w:p w14:paraId="6BF850C0" w14:textId="77777777" w:rsidR="00420A84" w:rsidRPr="005B5096" w:rsidRDefault="00420A84" w:rsidP="00420A84">
      <w:pPr>
        <w:pStyle w:val="PlainText"/>
        <w:rPr>
          <w:rFonts w:ascii="Arial Black" w:hAnsi="Arial Black" w:cs="Courier New"/>
          <w:sz w:val="36"/>
          <w:szCs w:val="36"/>
        </w:rPr>
      </w:pPr>
      <w:r w:rsidRPr="005B5096">
        <w:rPr>
          <w:rFonts w:ascii="Arial Black" w:hAnsi="Arial Black" w:cs="Courier New"/>
          <w:sz w:val="36"/>
          <w:szCs w:val="36"/>
        </w:rPr>
        <w:t>The next day I walked down to the beach, and from the top of the stairs I took several pictures, first pointing my phone somewhat to the right and then to the left.</w:t>
      </w:r>
    </w:p>
    <w:p w14:paraId="303ECBEA" w14:textId="77777777" w:rsidR="00420A84" w:rsidRPr="005B5096" w:rsidRDefault="00420A84" w:rsidP="00420A84">
      <w:pPr>
        <w:pStyle w:val="PlainText"/>
        <w:rPr>
          <w:rFonts w:ascii="Arial Black" w:hAnsi="Arial Black" w:cs="Courier New"/>
          <w:sz w:val="36"/>
          <w:szCs w:val="36"/>
        </w:rPr>
      </w:pPr>
    </w:p>
    <w:p w14:paraId="742194B7" w14:textId="77777777" w:rsidR="00420A84" w:rsidRPr="005B5096" w:rsidRDefault="00420A84" w:rsidP="00420A84">
      <w:pPr>
        <w:pStyle w:val="PlainText"/>
        <w:rPr>
          <w:rFonts w:ascii="Arial Black" w:hAnsi="Arial Black" w:cs="Courier New"/>
          <w:sz w:val="36"/>
          <w:szCs w:val="36"/>
        </w:rPr>
      </w:pPr>
      <w:r w:rsidRPr="005B5096">
        <w:rPr>
          <w:rFonts w:ascii="Arial Black" w:hAnsi="Arial Black" w:cs="Courier New"/>
          <w:sz w:val="36"/>
          <w:szCs w:val="36"/>
        </w:rPr>
        <w:t xml:space="preserve">"The picture shows a beach scene. The sky is clear and blue, and the ocean has small waves </w:t>
      </w:r>
      <w:r w:rsidRPr="005B5096">
        <w:rPr>
          <w:rFonts w:ascii="Arial Black" w:hAnsi="Arial Black" w:cs="Courier New"/>
          <w:sz w:val="36"/>
          <w:szCs w:val="36"/>
        </w:rPr>
        <w:lastRenderedPageBreak/>
        <w:t>coming in. There are two people walking along the shoreline. On the right side of the image, there is a blue canopy tent with some beach chairs underneath it. In the foreground, there is a sandy beach with some patches of dried seaweed. A pole with a rope wrapped around it is visible on the left side of the image. There are also shadows of two people and a fence in the lower part of the picture."</w:t>
      </w:r>
    </w:p>
    <w:p w14:paraId="47531FF9" w14:textId="77777777" w:rsidR="00420A84" w:rsidRPr="005B5096" w:rsidRDefault="00420A84" w:rsidP="00420A84">
      <w:pPr>
        <w:pStyle w:val="PlainText"/>
        <w:rPr>
          <w:rFonts w:ascii="Arial Black" w:hAnsi="Arial Black" w:cs="Courier New"/>
          <w:sz w:val="36"/>
          <w:szCs w:val="36"/>
        </w:rPr>
      </w:pPr>
    </w:p>
    <w:p w14:paraId="5AFE7816" w14:textId="77777777" w:rsidR="00420A84" w:rsidRPr="005B5096" w:rsidRDefault="00420A84" w:rsidP="00420A84">
      <w:pPr>
        <w:pStyle w:val="PlainText"/>
        <w:rPr>
          <w:rFonts w:ascii="Arial Black" w:hAnsi="Arial Black" w:cs="Courier New"/>
          <w:sz w:val="36"/>
          <w:szCs w:val="36"/>
        </w:rPr>
      </w:pPr>
      <w:r w:rsidRPr="005B5096">
        <w:rPr>
          <w:rFonts w:ascii="Arial Black" w:hAnsi="Arial Black" w:cs="Courier New"/>
          <w:sz w:val="36"/>
          <w:szCs w:val="36"/>
        </w:rPr>
        <w:t>"The picture shows a beach scene with a clear blue sky and the ocean in the background. The waves are gently crashing onto the sandy shore. In the foreground, there is a blue canopy tent set up on the sand with several blue beach chairs underneath it. The beach appears to be relatively empty, with no people visible in the image. There are some patches of seaweed or debris scattered on the sand. The overall atmosphere is calm and serene."</w:t>
      </w:r>
    </w:p>
    <w:p w14:paraId="6F51BBA8" w14:textId="77777777" w:rsidR="00420A84" w:rsidRPr="005B5096" w:rsidRDefault="00420A84" w:rsidP="00420A84">
      <w:pPr>
        <w:pStyle w:val="PlainText"/>
        <w:rPr>
          <w:rFonts w:ascii="Arial Black" w:hAnsi="Arial Black" w:cs="Courier New"/>
          <w:sz w:val="36"/>
          <w:szCs w:val="36"/>
        </w:rPr>
      </w:pPr>
    </w:p>
    <w:p w14:paraId="2D9909CD" w14:textId="77777777" w:rsidR="00420A84" w:rsidRPr="005B5096" w:rsidRDefault="00420A84" w:rsidP="00420A84">
      <w:pPr>
        <w:pStyle w:val="PlainText"/>
        <w:rPr>
          <w:rFonts w:ascii="Arial Black" w:hAnsi="Arial Black" w:cs="Courier New"/>
          <w:sz w:val="36"/>
          <w:szCs w:val="36"/>
        </w:rPr>
      </w:pPr>
      <w:r w:rsidRPr="005B5096">
        <w:rPr>
          <w:rFonts w:ascii="Arial Black" w:hAnsi="Arial Black" w:cs="Courier New"/>
          <w:sz w:val="36"/>
          <w:szCs w:val="36"/>
        </w:rPr>
        <w:t>Several of the image describing apps provide the facility to ask specific questions of the image, drilling down for greater clarity. also, through snapping and repositioning the</w:t>
      </w:r>
      <w:r>
        <w:rPr>
          <w:rFonts w:ascii="Arial Black" w:hAnsi="Arial Black" w:cs="Courier New"/>
          <w:sz w:val="36"/>
          <w:szCs w:val="36"/>
        </w:rPr>
        <w:t xml:space="preserve"> </w:t>
      </w:r>
      <w:r w:rsidRPr="005B5096">
        <w:rPr>
          <w:rFonts w:ascii="Arial Black" w:hAnsi="Arial Black" w:cs="Courier New"/>
          <w:sz w:val="36"/>
          <w:szCs w:val="36"/>
        </w:rPr>
        <w:t xml:space="preserve">camera </w:t>
      </w:r>
      <w:r w:rsidRPr="005B5096">
        <w:rPr>
          <w:rFonts w:ascii="Arial Black" w:hAnsi="Arial Black" w:cs="Courier New"/>
          <w:sz w:val="36"/>
          <w:szCs w:val="36"/>
        </w:rPr>
        <w:lastRenderedPageBreak/>
        <w:t>it's possible to learn how to focus in on scenes.</w:t>
      </w:r>
    </w:p>
    <w:p w14:paraId="6319DB5B" w14:textId="77777777" w:rsidR="00420A84" w:rsidRPr="005B5096" w:rsidRDefault="00420A84" w:rsidP="00420A84">
      <w:pPr>
        <w:pStyle w:val="PlainText"/>
        <w:rPr>
          <w:rFonts w:ascii="Arial Black" w:hAnsi="Arial Black" w:cs="Courier New"/>
          <w:sz w:val="36"/>
          <w:szCs w:val="36"/>
        </w:rPr>
      </w:pPr>
    </w:p>
    <w:p w14:paraId="720122BF" w14:textId="4300E634" w:rsidR="00420A84" w:rsidRPr="005B5096" w:rsidRDefault="00420A84" w:rsidP="00420A84">
      <w:pPr>
        <w:pStyle w:val="PlainText"/>
        <w:rPr>
          <w:rFonts w:ascii="Arial Black" w:hAnsi="Arial Black" w:cs="Courier New"/>
          <w:sz w:val="36"/>
          <w:szCs w:val="36"/>
        </w:rPr>
      </w:pPr>
      <w:r w:rsidRPr="005B5096">
        <w:rPr>
          <w:rFonts w:ascii="Arial Black" w:hAnsi="Arial Black" w:cs="Courier New"/>
          <w:sz w:val="36"/>
          <w:szCs w:val="36"/>
        </w:rPr>
        <w:t xml:space="preserve">So where am I going with the above? My conclusion is that </w:t>
      </w:r>
      <w:r w:rsidR="00693F03">
        <w:rPr>
          <w:rFonts w:ascii="Arial Black" w:hAnsi="Arial Black" w:cs="Courier New"/>
          <w:sz w:val="36"/>
          <w:szCs w:val="36"/>
        </w:rPr>
        <w:t>w</w:t>
      </w:r>
      <w:r w:rsidRPr="005B5096">
        <w:rPr>
          <w:rFonts w:ascii="Arial Black" w:hAnsi="Arial Black" w:cs="Courier New"/>
          <w:sz w:val="36"/>
          <w:szCs w:val="36"/>
        </w:rPr>
        <w:t xml:space="preserve">hile I still might not get the fascination for snapping pictures and preserving them to show to others, I've come to understand through the dabbling with my phone's camera and the use of the "Be My </w:t>
      </w:r>
      <w:r w:rsidR="00693F03">
        <w:rPr>
          <w:rFonts w:ascii="Arial Black" w:hAnsi="Arial Black" w:cs="Courier New"/>
          <w:sz w:val="36"/>
          <w:szCs w:val="36"/>
        </w:rPr>
        <w:t>Eyes</w:t>
      </w:r>
      <w:r w:rsidRPr="005B5096">
        <w:rPr>
          <w:rFonts w:ascii="Arial Black" w:hAnsi="Arial Black" w:cs="Courier New"/>
          <w:sz w:val="36"/>
          <w:szCs w:val="36"/>
        </w:rPr>
        <w:t>" app the ability to enrich life experiences, getting descriptions when I want them and on my own terms. That is what's in it for me. I'm also coming to see how the potential of using my phone's camera and image description apps may help with orientation and mobility. For example, it could be very helpful to me while traveling on my own to get a description of a complex intersection or the layout of a hotel's lobby.</w:t>
      </w:r>
    </w:p>
    <w:p w14:paraId="309F00C9" w14:textId="77777777" w:rsidR="00420A84" w:rsidRPr="005B5096" w:rsidRDefault="00420A84" w:rsidP="00420A84">
      <w:pPr>
        <w:pStyle w:val="PlainText"/>
        <w:rPr>
          <w:rFonts w:ascii="Arial Black" w:hAnsi="Arial Black" w:cs="Courier New"/>
          <w:sz w:val="36"/>
          <w:szCs w:val="36"/>
        </w:rPr>
      </w:pPr>
    </w:p>
    <w:p w14:paraId="5EEDDB2F" w14:textId="77777777" w:rsidR="00420A84" w:rsidRPr="005B5096" w:rsidRDefault="00420A84" w:rsidP="00420A84">
      <w:pPr>
        <w:pStyle w:val="PlainText"/>
        <w:rPr>
          <w:rFonts w:ascii="Arial Black" w:hAnsi="Arial Black" w:cs="Courier New"/>
          <w:sz w:val="36"/>
          <w:szCs w:val="36"/>
        </w:rPr>
      </w:pPr>
      <w:r w:rsidRPr="005B5096">
        <w:rPr>
          <w:rFonts w:ascii="Arial Black" w:hAnsi="Arial Black" w:cs="Courier New"/>
          <w:sz w:val="36"/>
          <w:szCs w:val="36"/>
        </w:rPr>
        <w:t xml:space="preserve">A reminder to us all that the "Be My Eyes" app is not only available on iPhone and Android phones, but also available on the BlindShell Classic 2, one more reason to consider having some form of accessible cell phone. Perhaps </w:t>
      </w:r>
      <w:r w:rsidRPr="005B5096">
        <w:rPr>
          <w:rFonts w:ascii="Arial Black" w:hAnsi="Arial Black" w:cs="Courier New"/>
          <w:sz w:val="36"/>
          <w:szCs w:val="36"/>
        </w:rPr>
        <w:lastRenderedPageBreak/>
        <w:t>some of us can think and write about how to use image describing apps and how they can personally be of benefit to us.</w:t>
      </w:r>
    </w:p>
    <w:p w14:paraId="65FE94CE" w14:textId="77777777" w:rsidR="00420A84" w:rsidRPr="005B5096" w:rsidRDefault="00420A84" w:rsidP="00420A84">
      <w:pPr>
        <w:pStyle w:val="PlainText"/>
        <w:rPr>
          <w:rFonts w:ascii="Arial Black" w:hAnsi="Arial Black" w:cs="Courier New"/>
          <w:sz w:val="36"/>
          <w:szCs w:val="36"/>
        </w:rPr>
      </w:pPr>
    </w:p>
    <w:p w14:paraId="1681095E" w14:textId="77777777" w:rsidR="00103411" w:rsidRDefault="00103411" w:rsidP="003E4DA0">
      <w:pPr>
        <w:spacing w:line="240" w:lineRule="auto"/>
        <w:rPr>
          <w:rFonts w:ascii="Arial Black" w:hAnsi="Arial Black"/>
          <w:sz w:val="36"/>
          <w:szCs w:val="36"/>
        </w:rPr>
      </w:pPr>
    </w:p>
    <w:p w14:paraId="5840204B" w14:textId="1AAEF686" w:rsidR="00A0362D" w:rsidRPr="00223BCE" w:rsidRDefault="00A0362D" w:rsidP="00223BCE"/>
    <w:p w14:paraId="388EAF03" w14:textId="0E72F6EF" w:rsidR="00977B91" w:rsidRPr="00C0470A" w:rsidRDefault="00A95173" w:rsidP="000360CE">
      <w:pPr>
        <w:pStyle w:val="Heading1"/>
      </w:pPr>
      <w:bookmarkStart w:id="18" w:name="_Toc163307964"/>
      <w:bookmarkStart w:id="19" w:name="_Toc169262515"/>
      <w:r>
        <w:t>U</w:t>
      </w:r>
      <w:r w:rsidR="00977B91" w:rsidRPr="00C0470A">
        <w:t>nderwriting Contributions</w:t>
      </w:r>
      <w:bookmarkEnd w:id="2"/>
      <w:bookmarkEnd w:id="1"/>
      <w:bookmarkEnd w:id="0"/>
      <w:bookmarkEnd w:id="18"/>
      <w:bookmarkEnd w:id="19"/>
    </w:p>
    <w:p w14:paraId="54DCCF12" w14:textId="77777777" w:rsidR="00977B91" w:rsidRPr="00C0470A" w:rsidRDefault="00977B91" w:rsidP="00977B91">
      <w:pPr>
        <w:rPr>
          <w:rFonts w:ascii="Arial Black" w:hAnsi="Arial Black"/>
          <w:sz w:val="36"/>
          <w:szCs w:val="36"/>
        </w:rPr>
      </w:pPr>
    </w:p>
    <w:p w14:paraId="3600D33C" w14:textId="77777777" w:rsidR="00977B91" w:rsidRDefault="00977B91" w:rsidP="00977B91">
      <w:pPr>
        <w:spacing w:before="100" w:beforeAutospacing="1" w:after="100" w:afterAutospacing="1"/>
        <w:rPr>
          <w:rFonts w:ascii="Arial Black" w:hAnsi="Arial Black"/>
          <w:sz w:val="36"/>
          <w:szCs w:val="36"/>
        </w:rPr>
      </w:pPr>
      <w:r w:rsidRPr="00C0470A">
        <w:rPr>
          <w:rFonts w:ascii="Arial Black" w:hAnsi="Arial Black"/>
          <w:sz w:val="36"/>
          <w:szCs w:val="36"/>
        </w:rPr>
        <w:t xml:space="preserve">Contributions are encouraged to support the accessible formatting of </w:t>
      </w:r>
      <w:r w:rsidRPr="00C0470A">
        <w:rPr>
          <w:rFonts w:ascii="Arial Black" w:hAnsi="Arial Black"/>
          <w:sz w:val="36"/>
          <w:szCs w:val="36"/>
          <w:u w:val="single"/>
        </w:rPr>
        <w:t>The PCB Advocate</w:t>
      </w:r>
      <w:r w:rsidRPr="00C0470A">
        <w:rPr>
          <w:rFonts w:ascii="Arial Black" w:hAnsi="Arial Black"/>
          <w:sz w:val="36"/>
          <w:szCs w:val="36"/>
        </w:rPr>
        <w:t xml:space="preserve"> in braille, DAISY audio cartridge, large print, and electronic Word file. Donations are tax deductible. Gifts can be made by credit card either online at pcb1.org or by phone to 877-617-7407. Donations by check can be mailed to PCB, PO Box 68, Volant, PA 16156-0068.</w:t>
      </w:r>
    </w:p>
    <w:p w14:paraId="3C0E665A" w14:textId="77777777" w:rsidR="005E01A9" w:rsidRDefault="005E01A9" w:rsidP="00977B91">
      <w:pPr>
        <w:spacing w:before="100" w:beforeAutospacing="1" w:after="100" w:afterAutospacing="1"/>
        <w:rPr>
          <w:rFonts w:ascii="Arial Black" w:hAnsi="Arial Black"/>
          <w:sz w:val="36"/>
          <w:szCs w:val="36"/>
        </w:rPr>
      </w:pPr>
    </w:p>
    <w:p w14:paraId="5CC908C6" w14:textId="77777777" w:rsidR="00DD4818" w:rsidRDefault="00DD4818" w:rsidP="00977B91">
      <w:pPr>
        <w:spacing w:before="100" w:beforeAutospacing="1" w:after="100" w:afterAutospacing="1"/>
        <w:rPr>
          <w:rFonts w:ascii="Arial Black" w:hAnsi="Arial Black"/>
          <w:sz w:val="36"/>
          <w:szCs w:val="36"/>
        </w:rPr>
      </w:pPr>
    </w:p>
    <w:p w14:paraId="27627EEE" w14:textId="77777777" w:rsidR="00DD4818" w:rsidRDefault="00DD4818" w:rsidP="00977B91">
      <w:pPr>
        <w:spacing w:before="100" w:beforeAutospacing="1" w:after="100" w:afterAutospacing="1"/>
        <w:rPr>
          <w:rFonts w:ascii="Arial Black" w:hAnsi="Arial Black"/>
          <w:sz w:val="36"/>
          <w:szCs w:val="36"/>
        </w:rPr>
      </w:pPr>
    </w:p>
    <w:p w14:paraId="08AC32A0" w14:textId="77777777" w:rsidR="00DD4818" w:rsidRPr="00C0470A" w:rsidRDefault="00DD4818" w:rsidP="00977B91">
      <w:pPr>
        <w:spacing w:before="100" w:beforeAutospacing="1" w:after="100" w:afterAutospacing="1"/>
        <w:rPr>
          <w:rFonts w:ascii="Arial Black" w:hAnsi="Arial Black"/>
          <w:sz w:val="36"/>
          <w:szCs w:val="36"/>
        </w:rPr>
      </w:pPr>
    </w:p>
    <w:p w14:paraId="2CA6C63B" w14:textId="23FDBF2A" w:rsidR="00977B91" w:rsidRPr="00C0470A" w:rsidRDefault="00977B91" w:rsidP="000360CE">
      <w:pPr>
        <w:pStyle w:val="Heading1"/>
        <w:rPr>
          <w:lang w:eastAsia="ar-SA"/>
        </w:rPr>
      </w:pPr>
      <w:bookmarkStart w:id="20" w:name="_Toc137230601"/>
      <w:bookmarkStart w:id="21" w:name="_Toc145431590"/>
      <w:bookmarkStart w:id="22" w:name="_Toc152939749"/>
      <w:bookmarkStart w:id="23" w:name="_Toc163307965"/>
      <w:bookmarkStart w:id="24" w:name="_Toc169262516"/>
      <w:r w:rsidRPr="00C0470A">
        <w:rPr>
          <w:lang w:eastAsia="ar-SA"/>
        </w:rPr>
        <w:lastRenderedPageBreak/>
        <w:t xml:space="preserve">PCB Teams and </w:t>
      </w:r>
      <w:bookmarkEnd w:id="20"/>
      <w:bookmarkEnd w:id="21"/>
      <w:r w:rsidR="00597CBC">
        <w:rPr>
          <w:lang w:eastAsia="ar-SA"/>
        </w:rPr>
        <w:t>Staff</w:t>
      </w:r>
      <w:bookmarkEnd w:id="22"/>
      <w:bookmarkEnd w:id="23"/>
      <w:bookmarkEnd w:id="24"/>
    </w:p>
    <w:p w14:paraId="150F84AD" w14:textId="77777777" w:rsidR="00977B91" w:rsidRPr="00C0470A" w:rsidRDefault="00977B91" w:rsidP="00977B91">
      <w:pPr>
        <w:rPr>
          <w:rFonts w:ascii="Arial Black" w:hAnsi="Arial Black"/>
          <w:sz w:val="36"/>
          <w:szCs w:val="36"/>
          <w:lang w:eastAsia="ar-SA"/>
        </w:rPr>
      </w:pPr>
    </w:p>
    <w:p w14:paraId="0F61A004" w14:textId="77777777" w:rsidR="00977B91" w:rsidRPr="00C0470A" w:rsidRDefault="00977B91" w:rsidP="00977B91">
      <w:pPr>
        <w:rPr>
          <w:rFonts w:ascii="Arial Black" w:hAnsi="Arial Black"/>
          <w:sz w:val="36"/>
          <w:szCs w:val="36"/>
        </w:rPr>
      </w:pPr>
      <w:r w:rsidRPr="00C0470A">
        <w:rPr>
          <w:rFonts w:ascii="Arial Black" w:hAnsi="Arial Black"/>
          <w:sz w:val="36"/>
          <w:szCs w:val="36"/>
        </w:rPr>
        <w:t xml:space="preserve">Advocacy: Chris Hunsinger </w:t>
      </w:r>
    </w:p>
    <w:p w14:paraId="2F4471A7" w14:textId="77777777" w:rsidR="00977B91" w:rsidRPr="00C0470A" w:rsidRDefault="000D3332" w:rsidP="00977B91">
      <w:pPr>
        <w:rPr>
          <w:rFonts w:ascii="Arial Black" w:hAnsi="Arial Black"/>
          <w:sz w:val="36"/>
          <w:szCs w:val="36"/>
        </w:rPr>
      </w:pPr>
      <w:hyperlink r:id="rId22" w:history="1">
        <w:r w:rsidR="00977B91" w:rsidRPr="0057116F">
          <w:rPr>
            <w:rStyle w:val="Hyperlink"/>
            <w:rFonts w:ascii="Arial Black" w:eastAsiaTheme="majorEastAsia" w:hAnsi="Arial Black"/>
            <w:color w:val="000000" w:themeColor="text1"/>
            <w:sz w:val="36"/>
            <w:szCs w:val="36"/>
            <w:u w:val="none"/>
          </w:rPr>
          <w:t>cs.hunsinger@verizon.net</w:t>
        </w:r>
      </w:hyperlink>
      <w:r w:rsidR="00977B91" w:rsidRPr="0057116F">
        <w:rPr>
          <w:rStyle w:val="Hyperlink"/>
          <w:rFonts w:ascii="Arial Black" w:eastAsiaTheme="majorEastAsia" w:hAnsi="Arial Black"/>
          <w:color w:val="000000" w:themeColor="text1"/>
          <w:sz w:val="36"/>
          <w:szCs w:val="36"/>
          <w:u w:val="none"/>
        </w:rPr>
        <w:t>,</w:t>
      </w:r>
      <w:r w:rsidR="00977B91" w:rsidRPr="00C0470A">
        <w:rPr>
          <w:rFonts w:ascii="Arial Black" w:hAnsi="Arial Black"/>
          <w:sz w:val="36"/>
          <w:szCs w:val="36"/>
        </w:rPr>
        <w:t xml:space="preserve"> 412-881-9328</w:t>
      </w:r>
    </w:p>
    <w:p w14:paraId="05DFD8DB" w14:textId="1B6A5430" w:rsidR="00977B91" w:rsidRPr="00C0470A" w:rsidRDefault="00977B91" w:rsidP="00977B91">
      <w:pPr>
        <w:rPr>
          <w:rFonts w:ascii="Arial Black" w:hAnsi="Arial Black"/>
          <w:sz w:val="36"/>
          <w:szCs w:val="36"/>
        </w:rPr>
      </w:pPr>
      <w:r w:rsidRPr="00C0470A">
        <w:rPr>
          <w:rFonts w:ascii="Arial Black" w:hAnsi="Arial Black"/>
          <w:sz w:val="36"/>
          <w:szCs w:val="36"/>
        </w:rPr>
        <w:t>(Meets Third Monday 7:30 p.m. in odd months and Advocacy for All Calls in even months.)</w:t>
      </w:r>
    </w:p>
    <w:p w14:paraId="3821EF84" w14:textId="511EE683" w:rsidR="00503266" w:rsidRDefault="00503266">
      <w:pPr>
        <w:rPr>
          <w:rFonts w:ascii="Arial Black" w:hAnsi="Arial Black"/>
          <w:sz w:val="36"/>
          <w:szCs w:val="36"/>
        </w:rPr>
      </w:pPr>
      <w:bookmarkStart w:id="25" w:name="_Hlk137136252"/>
    </w:p>
    <w:p w14:paraId="778F0905" w14:textId="48F69E41" w:rsidR="00977B91" w:rsidRPr="00C0470A" w:rsidRDefault="00977B91" w:rsidP="00977B91">
      <w:pPr>
        <w:rPr>
          <w:rFonts w:ascii="Arial Black" w:hAnsi="Arial Black"/>
          <w:sz w:val="36"/>
          <w:szCs w:val="36"/>
        </w:rPr>
      </w:pPr>
      <w:r w:rsidRPr="00C0470A">
        <w:rPr>
          <w:rFonts w:ascii="Arial Black" w:hAnsi="Arial Black"/>
          <w:sz w:val="36"/>
          <w:szCs w:val="36"/>
        </w:rPr>
        <w:t>Awards: PCB Executive Team</w:t>
      </w:r>
    </w:p>
    <w:p w14:paraId="4559FF40" w14:textId="3D012957" w:rsidR="00977B91" w:rsidRPr="00400E50" w:rsidRDefault="000D3332" w:rsidP="00977B91">
      <w:pPr>
        <w:rPr>
          <w:rFonts w:ascii="Arial Black" w:hAnsi="Arial Black"/>
          <w:sz w:val="36"/>
          <w:szCs w:val="36"/>
        </w:rPr>
      </w:pPr>
      <w:hyperlink r:id="rId23" w:history="1">
        <w:r w:rsidR="00977B91" w:rsidRPr="00400E50">
          <w:rPr>
            <w:rStyle w:val="Hyperlink"/>
            <w:rFonts w:ascii="Arial Black" w:hAnsi="Arial Black"/>
            <w:color w:val="auto"/>
            <w:sz w:val="36"/>
            <w:szCs w:val="36"/>
            <w:u w:val="none"/>
          </w:rPr>
          <w:t>awards@pcb1.org</w:t>
        </w:r>
      </w:hyperlink>
      <w:r w:rsidR="00977B91" w:rsidRPr="00400E50">
        <w:rPr>
          <w:rFonts w:ascii="Arial Black" w:hAnsi="Arial Black"/>
          <w:sz w:val="36"/>
          <w:szCs w:val="36"/>
        </w:rPr>
        <w:t>, 717-920-9999 ext. 800</w:t>
      </w:r>
      <w:r w:rsidR="00400E50" w:rsidRPr="00400E50">
        <w:rPr>
          <w:rFonts w:ascii="Arial Black" w:hAnsi="Arial Black"/>
          <w:sz w:val="36"/>
          <w:szCs w:val="36"/>
        </w:rPr>
        <w:t xml:space="preserve"> or </w:t>
      </w:r>
      <w:r w:rsidR="00400E50" w:rsidRPr="00137BFE">
        <w:rPr>
          <w:rFonts w:ascii="Arial Black" w:hAnsi="Arial Black"/>
          <w:sz w:val="36"/>
          <w:szCs w:val="36"/>
        </w:rPr>
        <w:t>if needed</w:t>
      </w:r>
      <w:r w:rsidR="00400E50">
        <w:rPr>
          <w:rFonts w:ascii="Arial Black" w:hAnsi="Arial Black"/>
          <w:sz w:val="36"/>
          <w:szCs w:val="36"/>
        </w:rPr>
        <w:t>,</w:t>
      </w:r>
      <w:r w:rsidR="00400E50" w:rsidRPr="00137BFE">
        <w:rPr>
          <w:rFonts w:ascii="Arial Black" w:hAnsi="Arial Black"/>
          <w:sz w:val="36"/>
          <w:szCs w:val="36"/>
        </w:rPr>
        <w:t xml:space="preserve"> toll free 877-617-7407</w:t>
      </w:r>
      <w:r w:rsidR="00400E50">
        <w:rPr>
          <w:rFonts w:ascii="Arial Black" w:hAnsi="Arial Black"/>
          <w:sz w:val="36"/>
          <w:szCs w:val="36"/>
        </w:rPr>
        <w:t xml:space="preserve"> ext. 800</w:t>
      </w:r>
    </w:p>
    <w:p w14:paraId="28A20C99" w14:textId="77777777" w:rsidR="00977B91" w:rsidRPr="00C0470A" w:rsidRDefault="00977B91" w:rsidP="00977B91">
      <w:pPr>
        <w:rPr>
          <w:rFonts w:ascii="Arial Black" w:hAnsi="Arial Black"/>
          <w:sz w:val="36"/>
          <w:szCs w:val="36"/>
        </w:rPr>
      </w:pPr>
      <w:r w:rsidRPr="00C0470A">
        <w:rPr>
          <w:rFonts w:ascii="Arial Black" w:hAnsi="Arial Black"/>
          <w:sz w:val="36"/>
          <w:szCs w:val="36"/>
        </w:rPr>
        <w:t>(Meets as needed for a couple of months before a convention)</w:t>
      </w:r>
    </w:p>
    <w:p w14:paraId="6BCA14F5" w14:textId="77777777" w:rsidR="00977B91" w:rsidRPr="00C0470A" w:rsidRDefault="00977B91" w:rsidP="00977B91">
      <w:pPr>
        <w:rPr>
          <w:rFonts w:ascii="Arial Black" w:hAnsi="Arial Black"/>
          <w:sz w:val="36"/>
          <w:szCs w:val="36"/>
        </w:rPr>
      </w:pPr>
    </w:p>
    <w:p w14:paraId="4292F0DE" w14:textId="77777777" w:rsidR="00977B91" w:rsidRPr="00B93479" w:rsidRDefault="00977B91" w:rsidP="00977B91">
      <w:pPr>
        <w:rPr>
          <w:rFonts w:ascii="Arial Black" w:hAnsi="Arial Black"/>
          <w:sz w:val="36"/>
          <w:szCs w:val="36"/>
          <w:lang w:val="fr-FR"/>
        </w:rPr>
      </w:pPr>
      <w:r w:rsidRPr="00B93479">
        <w:rPr>
          <w:rFonts w:ascii="Arial Black" w:hAnsi="Arial Black"/>
          <w:sz w:val="36"/>
          <w:szCs w:val="36"/>
          <w:lang w:val="fr-FR"/>
        </w:rPr>
        <w:t>Communication</w:t>
      </w:r>
      <w:bookmarkStart w:id="26" w:name="OLE_LINK8"/>
      <w:r w:rsidRPr="00B93479">
        <w:rPr>
          <w:rFonts w:ascii="Arial Black" w:hAnsi="Arial Black"/>
          <w:sz w:val="36"/>
          <w:szCs w:val="36"/>
          <w:lang w:val="fr-FR"/>
        </w:rPr>
        <w:t xml:space="preserve">s: </w:t>
      </w:r>
      <w:bookmarkEnd w:id="26"/>
      <w:r w:rsidRPr="00B93479">
        <w:rPr>
          <w:rFonts w:ascii="Arial Black" w:hAnsi="Arial Black"/>
          <w:sz w:val="36"/>
          <w:szCs w:val="36"/>
          <w:lang w:val="fr-FR"/>
        </w:rPr>
        <w:t>Douglas Hunsinger</w:t>
      </w:r>
    </w:p>
    <w:bookmarkStart w:id="27" w:name="OLE_LINK7"/>
    <w:bookmarkEnd w:id="27"/>
    <w:p w14:paraId="1A2F43DA" w14:textId="77777777" w:rsidR="00977B91" w:rsidRPr="00B93479" w:rsidRDefault="00977B91" w:rsidP="00977B91">
      <w:pPr>
        <w:rPr>
          <w:rFonts w:ascii="Arial Black" w:hAnsi="Arial Black"/>
          <w:sz w:val="36"/>
          <w:szCs w:val="36"/>
          <w:lang w:val="fr-FR"/>
        </w:rPr>
      </w:pPr>
      <w:r w:rsidRPr="0057116F">
        <w:rPr>
          <w:rFonts w:ascii="Arial Black" w:hAnsi="Arial Black"/>
          <w:sz w:val="36"/>
          <w:szCs w:val="36"/>
        </w:rPr>
        <w:fldChar w:fldCharType="begin"/>
      </w:r>
      <w:r w:rsidRPr="00B93479">
        <w:rPr>
          <w:rFonts w:ascii="Arial Black" w:hAnsi="Arial Black"/>
          <w:sz w:val="36"/>
          <w:szCs w:val="36"/>
          <w:lang w:val="fr-FR"/>
        </w:rPr>
        <w:instrText xml:space="preserve"> HYPERLINK "mailto:douglashunsinger@outlook.com" </w:instrText>
      </w:r>
      <w:r w:rsidRPr="0057116F">
        <w:rPr>
          <w:rFonts w:ascii="Arial Black" w:hAnsi="Arial Black"/>
          <w:sz w:val="36"/>
          <w:szCs w:val="36"/>
        </w:rPr>
        <w:fldChar w:fldCharType="separate"/>
      </w:r>
      <w:r w:rsidRPr="00B93479">
        <w:rPr>
          <w:rStyle w:val="Hyperlink"/>
          <w:rFonts w:ascii="Arial Black" w:hAnsi="Arial Black"/>
          <w:color w:val="auto"/>
          <w:sz w:val="36"/>
          <w:szCs w:val="36"/>
          <w:u w:val="none"/>
          <w:lang w:val="fr-FR"/>
        </w:rPr>
        <w:t>douglashunsinger@outlook.com</w:t>
      </w:r>
      <w:r w:rsidRPr="0057116F">
        <w:rPr>
          <w:rFonts w:ascii="Arial Black" w:hAnsi="Arial Black"/>
          <w:sz w:val="36"/>
          <w:szCs w:val="36"/>
        </w:rPr>
        <w:fldChar w:fldCharType="end"/>
      </w:r>
      <w:r w:rsidRPr="00B93479">
        <w:rPr>
          <w:rFonts w:ascii="Arial Black" w:hAnsi="Arial Black"/>
          <w:sz w:val="36"/>
          <w:szCs w:val="36"/>
          <w:lang w:val="fr-FR"/>
        </w:rPr>
        <w:t>, 412-512-4268</w:t>
      </w:r>
    </w:p>
    <w:p w14:paraId="224AB573" w14:textId="77777777" w:rsidR="00977B91" w:rsidRPr="00C0470A" w:rsidRDefault="00977B91" w:rsidP="00977B91">
      <w:pPr>
        <w:rPr>
          <w:rFonts w:ascii="Arial Black" w:hAnsi="Arial Black"/>
          <w:sz w:val="36"/>
          <w:szCs w:val="36"/>
        </w:rPr>
      </w:pPr>
      <w:r w:rsidRPr="00C0470A">
        <w:rPr>
          <w:rFonts w:ascii="Arial Black" w:hAnsi="Arial Black"/>
          <w:sz w:val="36"/>
          <w:szCs w:val="36"/>
        </w:rPr>
        <w:t>(Meets Second Tuesday at 7:30 p.m.)</w:t>
      </w:r>
    </w:p>
    <w:p w14:paraId="271FB98C" w14:textId="77777777" w:rsidR="00977B91" w:rsidRPr="00C0470A" w:rsidRDefault="00977B91" w:rsidP="00977B91">
      <w:pPr>
        <w:rPr>
          <w:rFonts w:ascii="Arial Black" w:hAnsi="Arial Black"/>
          <w:sz w:val="36"/>
          <w:szCs w:val="36"/>
        </w:rPr>
      </w:pPr>
    </w:p>
    <w:p w14:paraId="071DEF41" w14:textId="77777777" w:rsidR="00977B91" w:rsidRPr="00C0470A" w:rsidRDefault="00977B91" w:rsidP="00977B91">
      <w:pPr>
        <w:rPr>
          <w:rFonts w:ascii="Arial Black" w:hAnsi="Arial Black"/>
          <w:sz w:val="36"/>
          <w:szCs w:val="36"/>
        </w:rPr>
      </w:pPr>
      <w:r w:rsidRPr="00C0470A">
        <w:rPr>
          <w:rFonts w:ascii="Arial Black" w:hAnsi="Arial Black"/>
          <w:sz w:val="36"/>
          <w:szCs w:val="36"/>
        </w:rPr>
        <w:t>Conference Program/Planning: Chris Hunsinger</w:t>
      </w:r>
    </w:p>
    <w:p w14:paraId="2270375A" w14:textId="3DDB54F6" w:rsidR="00977B91" w:rsidRPr="00C0470A" w:rsidRDefault="000D3332" w:rsidP="00977B91">
      <w:pPr>
        <w:rPr>
          <w:rFonts w:ascii="Arial Black" w:hAnsi="Arial Black"/>
          <w:sz w:val="36"/>
          <w:szCs w:val="36"/>
        </w:rPr>
      </w:pPr>
      <w:hyperlink r:id="rId24" w:history="1">
        <w:r w:rsidR="00285619" w:rsidRPr="00A42D1E">
          <w:rPr>
            <w:rStyle w:val="Hyperlink"/>
            <w:rFonts w:ascii="Arial Black" w:hAnsi="Arial Black"/>
            <w:sz w:val="36"/>
            <w:szCs w:val="36"/>
          </w:rPr>
          <w:t>cs.hunsinger@verizon.net</w:t>
        </w:r>
      </w:hyperlink>
      <w:r w:rsidR="00977B91" w:rsidRPr="00C0470A">
        <w:rPr>
          <w:rFonts w:ascii="Arial Black" w:hAnsi="Arial Black"/>
          <w:sz w:val="36"/>
          <w:szCs w:val="36"/>
        </w:rPr>
        <w:t>, 412-881-9328</w:t>
      </w:r>
    </w:p>
    <w:p w14:paraId="46084E03" w14:textId="77777777" w:rsidR="00977B91" w:rsidRPr="00C0470A" w:rsidRDefault="00977B91" w:rsidP="00977B91">
      <w:pPr>
        <w:rPr>
          <w:rFonts w:ascii="Arial Black" w:hAnsi="Arial Black"/>
          <w:sz w:val="36"/>
          <w:szCs w:val="36"/>
        </w:rPr>
      </w:pPr>
      <w:r w:rsidRPr="00C0470A">
        <w:rPr>
          <w:rFonts w:ascii="Arial Black" w:hAnsi="Arial Black"/>
          <w:sz w:val="36"/>
          <w:szCs w:val="36"/>
        </w:rPr>
        <w:lastRenderedPageBreak/>
        <w:t>(Meets Fourth Wednesday at 7:00 p.m.)</w:t>
      </w:r>
    </w:p>
    <w:p w14:paraId="47A5AC85" w14:textId="77777777" w:rsidR="00977B91" w:rsidRPr="00C0470A" w:rsidRDefault="00977B91" w:rsidP="00977B91">
      <w:pPr>
        <w:rPr>
          <w:rFonts w:ascii="Arial Black" w:hAnsi="Arial Black"/>
          <w:sz w:val="36"/>
          <w:szCs w:val="36"/>
        </w:rPr>
      </w:pPr>
    </w:p>
    <w:p w14:paraId="39D84594" w14:textId="77777777" w:rsidR="00977B91" w:rsidRPr="00C0470A" w:rsidRDefault="00977B91" w:rsidP="00977B91">
      <w:pPr>
        <w:rPr>
          <w:rFonts w:ascii="Arial Black" w:hAnsi="Arial Black"/>
          <w:sz w:val="36"/>
          <w:szCs w:val="36"/>
        </w:rPr>
      </w:pPr>
      <w:r w:rsidRPr="00C0470A">
        <w:rPr>
          <w:rFonts w:ascii="Arial Black" w:hAnsi="Arial Black"/>
          <w:sz w:val="36"/>
          <w:szCs w:val="36"/>
        </w:rPr>
        <w:t xml:space="preserve">Finance: Michael Zaken </w:t>
      </w:r>
    </w:p>
    <w:p w14:paraId="38F221BF" w14:textId="77777777" w:rsidR="00977B91" w:rsidRPr="00C0470A" w:rsidRDefault="000D3332" w:rsidP="00977B91">
      <w:pPr>
        <w:rPr>
          <w:rFonts w:ascii="Arial Black" w:hAnsi="Arial Black"/>
          <w:sz w:val="36"/>
          <w:szCs w:val="36"/>
        </w:rPr>
      </w:pPr>
      <w:hyperlink r:id="rId25" w:history="1">
        <w:r w:rsidR="00977B91" w:rsidRPr="0057116F">
          <w:rPr>
            <w:rStyle w:val="Hyperlink"/>
            <w:rFonts w:ascii="Arial Black" w:eastAsiaTheme="majorEastAsia" w:hAnsi="Arial Black"/>
            <w:color w:val="000000" w:themeColor="text1"/>
            <w:sz w:val="36"/>
            <w:szCs w:val="36"/>
            <w:u w:val="none"/>
          </w:rPr>
          <w:t>Michael.zaken@verizon.net</w:t>
        </w:r>
      </w:hyperlink>
      <w:r w:rsidR="00977B91" w:rsidRPr="0057116F">
        <w:rPr>
          <w:rStyle w:val="Hyperlink"/>
          <w:rFonts w:ascii="Arial Black" w:eastAsiaTheme="majorEastAsia" w:hAnsi="Arial Black"/>
          <w:color w:val="000000" w:themeColor="text1"/>
          <w:sz w:val="36"/>
          <w:szCs w:val="36"/>
          <w:u w:val="none"/>
        </w:rPr>
        <w:t>,</w:t>
      </w:r>
      <w:r w:rsidR="00977B91" w:rsidRPr="00C0470A">
        <w:rPr>
          <w:rStyle w:val="Hyperlink"/>
          <w:rFonts w:ascii="Arial Black" w:eastAsiaTheme="majorEastAsia" w:hAnsi="Arial Black"/>
          <w:color w:val="000000" w:themeColor="text1"/>
          <w:sz w:val="36"/>
          <w:szCs w:val="36"/>
        </w:rPr>
        <w:t xml:space="preserve"> </w:t>
      </w:r>
      <w:r w:rsidR="00977B91" w:rsidRPr="00C0470A">
        <w:rPr>
          <w:rFonts w:ascii="Arial Black" w:hAnsi="Arial Black"/>
          <w:sz w:val="36"/>
          <w:szCs w:val="36"/>
        </w:rPr>
        <w:t>412-655-1234</w:t>
      </w:r>
    </w:p>
    <w:p w14:paraId="3C057434" w14:textId="77777777" w:rsidR="00977B91" w:rsidRPr="00C0470A" w:rsidRDefault="00977B91" w:rsidP="00977B91">
      <w:pPr>
        <w:rPr>
          <w:rFonts w:ascii="Arial Black" w:hAnsi="Arial Black"/>
          <w:sz w:val="36"/>
          <w:szCs w:val="36"/>
        </w:rPr>
      </w:pPr>
      <w:r w:rsidRPr="00C0470A">
        <w:rPr>
          <w:rFonts w:ascii="Arial Black" w:hAnsi="Arial Black"/>
          <w:sz w:val="36"/>
          <w:szCs w:val="36"/>
        </w:rPr>
        <w:t>(Meets Third Thursday at 7:30 p.m.)</w:t>
      </w:r>
    </w:p>
    <w:p w14:paraId="3847C43C" w14:textId="77777777" w:rsidR="00977B91" w:rsidRPr="00C0470A" w:rsidRDefault="00977B91" w:rsidP="00977B91">
      <w:pPr>
        <w:rPr>
          <w:rFonts w:ascii="Arial Black" w:hAnsi="Arial Black"/>
          <w:sz w:val="36"/>
          <w:szCs w:val="36"/>
        </w:rPr>
      </w:pPr>
    </w:p>
    <w:p w14:paraId="3440075E" w14:textId="6736F1F8" w:rsidR="00977B91" w:rsidRPr="00C0470A" w:rsidRDefault="00977B91" w:rsidP="00977B91">
      <w:pPr>
        <w:rPr>
          <w:rFonts w:ascii="Arial Black" w:hAnsi="Arial Black"/>
          <w:sz w:val="36"/>
          <w:szCs w:val="36"/>
        </w:rPr>
      </w:pPr>
      <w:r w:rsidRPr="00C0470A">
        <w:rPr>
          <w:rFonts w:ascii="Arial Black" w:hAnsi="Arial Black"/>
          <w:sz w:val="36"/>
          <w:szCs w:val="36"/>
        </w:rPr>
        <w:t>Fund Development: [Seeking Team Leader]</w:t>
      </w:r>
    </w:p>
    <w:p w14:paraId="17676543" w14:textId="4270AC92" w:rsidR="00977B91" w:rsidRPr="00400E50" w:rsidRDefault="000D3332" w:rsidP="00977B91">
      <w:pPr>
        <w:rPr>
          <w:rFonts w:ascii="Arial Black" w:hAnsi="Arial Black"/>
          <w:sz w:val="36"/>
          <w:szCs w:val="36"/>
        </w:rPr>
      </w:pPr>
      <w:hyperlink r:id="rId26" w:history="1">
        <w:r w:rsidR="00977B91" w:rsidRPr="00400E50">
          <w:rPr>
            <w:rStyle w:val="Hyperlink"/>
            <w:rFonts w:ascii="Arial Black" w:hAnsi="Arial Black"/>
            <w:color w:val="auto"/>
            <w:sz w:val="36"/>
            <w:szCs w:val="36"/>
            <w:u w:val="none"/>
          </w:rPr>
          <w:t>pcboffice@pcb1.org</w:t>
        </w:r>
      </w:hyperlink>
      <w:r w:rsidR="00977B91" w:rsidRPr="00400E50">
        <w:rPr>
          <w:rFonts w:ascii="Arial Black" w:hAnsi="Arial Black"/>
          <w:sz w:val="36"/>
          <w:szCs w:val="36"/>
        </w:rPr>
        <w:t>, 717-920-9999 ext. 800</w:t>
      </w:r>
      <w:r w:rsidR="00400E50" w:rsidRPr="00400E50">
        <w:rPr>
          <w:rFonts w:ascii="Arial Black" w:hAnsi="Arial Black"/>
          <w:sz w:val="36"/>
          <w:szCs w:val="36"/>
        </w:rPr>
        <w:t xml:space="preserve"> or </w:t>
      </w:r>
      <w:r w:rsidR="00400E50" w:rsidRPr="00137BFE">
        <w:rPr>
          <w:rFonts w:ascii="Arial Black" w:hAnsi="Arial Black"/>
          <w:sz w:val="36"/>
          <w:szCs w:val="36"/>
        </w:rPr>
        <w:t>if needed</w:t>
      </w:r>
      <w:r w:rsidR="00400E50">
        <w:rPr>
          <w:rFonts w:ascii="Arial Black" w:hAnsi="Arial Black"/>
          <w:sz w:val="36"/>
          <w:szCs w:val="36"/>
        </w:rPr>
        <w:t>,</w:t>
      </w:r>
      <w:r w:rsidR="00400E50" w:rsidRPr="00137BFE">
        <w:rPr>
          <w:rFonts w:ascii="Arial Black" w:hAnsi="Arial Black"/>
          <w:sz w:val="36"/>
          <w:szCs w:val="36"/>
        </w:rPr>
        <w:t xml:space="preserve"> toll free 877-617-7407</w:t>
      </w:r>
      <w:r w:rsidR="00400E50">
        <w:rPr>
          <w:rFonts w:ascii="Arial Black" w:hAnsi="Arial Black"/>
          <w:sz w:val="36"/>
          <w:szCs w:val="36"/>
        </w:rPr>
        <w:t xml:space="preserve"> ext. 800</w:t>
      </w:r>
    </w:p>
    <w:p w14:paraId="74A47315" w14:textId="5A2CD55E" w:rsidR="00977B91" w:rsidRPr="00C0470A" w:rsidRDefault="00977B91" w:rsidP="00977B91">
      <w:pPr>
        <w:rPr>
          <w:rFonts w:ascii="Arial Black" w:hAnsi="Arial Black"/>
          <w:sz w:val="36"/>
          <w:szCs w:val="36"/>
        </w:rPr>
      </w:pPr>
      <w:r w:rsidRPr="00C0470A">
        <w:rPr>
          <w:rFonts w:ascii="Arial Black" w:hAnsi="Arial Black"/>
          <w:sz w:val="36"/>
          <w:szCs w:val="36"/>
        </w:rPr>
        <w:t xml:space="preserve">(Meets Third </w:t>
      </w:r>
      <w:r w:rsidR="00A0362D">
        <w:rPr>
          <w:rFonts w:ascii="Arial Black" w:hAnsi="Arial Black"/>
          <w:sz w:val="36"/>
          <w:szCs w:val="36"/>
        </w:rPr>
        <w:t>Wedn</w:t>
      </w:r>
      <w:r w:rsidRPr="00C0470A">
        <w:rPr>
          <w:rFonts w:ascii="Arial Black" w:hAnsi="Arial Black"/>
          <w:sz w:val="36"/>
          <w:szCs w:val="36"/>
        </w:rPr>
        <w:t xml:space="preserve">esday at </w:t>
      </w:r>
      <w:r w:rsidR="00A0362D">
        <w:rPr>
          <w:rFonts w:ascii="Arial Black" w:hAnsi="Arial Black"/>
          <w:sz w:val="36"/>
          <w:szCs w:val="36"/>
        </w:rPr>
        <w:t>7</w:t>
      </w:r>
      <w:r w:rsidRPr="00C0470A">
        <w:rPr>
          <w:rFonts w:ascii="Arial Black" w:hAnsi="Arial Black"/>
          <w:sz w:val="36"/>
          <w:szCs w:val="36"/>
        </w:rPr>
        <w:t>:</w:t>
      </w:r>
      <w:r w:rsidR="00A0362D">
        <w:rPr>
          <w:rFonts w:ascii="Arial Black" w:hAnsi="Arial Black"/>
          <w:sz w:val="36"/>
          <w:szCs w:val="36"/>
        </w:rPr>
        <w:t>3</w:t>
      </w:r>
      <w:r w:rsidRPr="00C0470A">
        <w:rPr>
          <w:rFonts w:ascii="Arial Black" w:hAnsi="Arial Black"/>
          <w:sz w:val="36"/>
          <w:szCs w:val="36"/>
        </w:rPr>
        <w:t>0 p.m.)</w:t>
      </w:r>
    </w:p>
    <w:p w14:paraId="63DFF239" w14:textId="77777777" w:rsidR="00977B91" w:rsidRPr="00C0470A" w:rsidRDefault="00977B91" w:rsidP="00977B91">
      <w:pPr>
        <w:rPr>
          <w:rFonts w:ascii="Arial Black" w:hAnsi="Arial Black"/>
          <w:sz w:val="36"/>
          <w:szCs w:val="36"/>
        </w:rPr>
      </w:pPr>
    </w:p>
    <w:bookmarkEnd w:id="25"/>
    <w:p w14:paraId="215C6FD1" w14:textId="77777777" w:rsidR="00977B91" w:rsidRPr="00C0470A" w:rsidRDefault="00977B91" w:rsidP="00977B91">
      <w:pPr>
        <w:rPr>
          <w:rFonts w:ascii="Arial Black" w:hAnsi="Arial Black"/>
          <w:sz w:val="36"/>
          <w:szCs w:val="36"/>
          <w:lang w:val="fr-FR"/>
        </w:rPr>
      </w:pPr>
      <w:r w:rsidRPr="00C0470A">
        <w:rPr>
          <w:rFonts w:ascii="Arial Black" w:hAnsi="Arial Black"/>
          <w:sz w:val="36"/>
          <w:szCs w:val="36"/>
          <w:lang w:val="fr-FR"/>
        </w:rPr>
        <w:t xml:space="preserve">Peer Engagement: Suzanne Erb </w:t>
      </w:r>
    </w:p>
    <w:p w14:paraId="723A691C" w14:textId="77777777" w:rsidR="00977B91" w:rsidRPr="00C0470A" w:rsidRDefault="000D3332" w:rsidP="00977B91">
      <w:pPr>
        <w:rPr>
          <w:rFonts w:ascii="Arial Black" w:hAnsi="Arial Black"/>
          <w:sz w:val="36"/>
          <w:szCs w:val="36"/>
          <w:lang w:val="fr-FR"/>
        </w:rPr>
      </w:pPr>
      <w:hyperlink r:id="rId27" w:history="1">
        <w:r w:rsidR="00977B91" w:rsidRPr="0057116F">
          <w:rPr>
            <w:rStyle w:val="Hyperlink"/>
            <w:rFonts w:ascii="Arial Black" w:eastAsiaTheme="majorEastAsia" w:hAnsi="Arial Black"/>
            <w:color w:val="000000" w:themeColor="text1"/>
            <w:sz w:val="36"/>
            <w:szCs w:val="36"/>
            <w:u w:val="none"/>
            <w:lang w:val="fr-FR" w:eastAsia="ar-SA"/>
          </w:rPr>
          <w:t>suzerb1@comcast.net</w:t>
        </w:r>
      </w:hyperlink>
      <w:r w:rsidR="00977B91" w:rsidRPr="0057116F">
        <w:rPr>
          <w:rStyle w:val="Hyperlink"/>
          <w:rFonts w:ascii="Arial Black" w:eastAsiaTheme="majorEastAsia" w:hAnsi="Arial Black"/>
          <w:color w:val="000000" w:themeColor="text1"/>
          <w:sz w:val="36"/>
          <w:szCs w:val="36"/>
          <w:u w:val="none"/>
          <w:lang w:val="fr-FR" w:eastAsia="ar-SA"/>
        </w:rPr>
        <w:t>,</w:t>
      </w:r>
      <w:r w:rsidR="00977B91" w:rsidRPr="00C0470A">
        <w:rPr>
          <w:rStyle w:val="Hyperlink"/>
          <w:rFonts w:ascii="Arial Black" w:eastAsiaTheme="majorEastAsia" w:hAnsi="Arial Black"/>
          <w:color w:val="000000" w:themeColor="text1"/>
          <w:sz w:val="36"/>
          <w:szCs w:val="36"/>
          <w:lang w:val="fr-FR" w:eastAsia="ar-SA"/>
        </w:rPr>
        <w:t xml:space="preserve"> </w:t>
      </w:r>
      <w:r w:rsidR="00977B91" w:rsidRPr="00C0470A">
        <w:rPr>
          <w:rFonts w:ascii="Arial Black" w:hAnsi="Arial Black"/>
          <w:sz w:val="36"/>
          <w:szCs w:val="36"/>
          <w:lang w:val="fr-FR" w:eastAsia="ar-SA"/>
        </w:rPr>
        <w:t>215-568-5795</w:t>
      </w:r>
      <w:r w:rsidR="00977B91" w:rsidRPr="00C0470A">
        <w:rPr>
          <w:rFonts w:ascii="Arial Black" w:hAnsi="Arial Black"/>
          <w:sz w:val="36"/>
          <w:szCs w:val="36"/>
          <w:lang w:val="fr-FR"/>
        </w:rPr>
        <w:t xml:space="preserve"> </w:t>
      </w:r>
    </w:p>
    <w:p w14:paraId="45DF3C40" w14:textId="77777777" w:rsidR="00977B91" w:rsidRPr="00C0470A" w:rsidRDefault="00977B91" w:rsidP="00977B91">
      <w:pPr>
        <w:rPr>
          <w:rFonts w:ascii="Arial Black" w:hAnsi="Arial Black"/>
          <w:sz w:val="36"/>
          <w:szCs w:val="36"/>
        </w:rPr>
      </w:pPr>
      <w:r w:rsidRPr="00C0470A">
        <w:rPr>
          <w:rFonts w:ascii="Arial Black" w:hAnsi="Arial Black"/>
          <w:sz w:val="36"/>
          <w:szCs w:val="36"/>
        </w:rPr>
        <w:t>(Meets 1</w:t>
      </w:r>
      <w:r w:rsidRPr="00C0470A">
        <w:rPr>
          <w:rFonts w:ascii="Arial Black" w:hAnsi="Arial Black"/>
          <w:sz w:val="36"/>
          <w:szCs w:val="36"/>
          <w:vertAlign w:val="superscript"/>
        </w:rPr>
        <w:t>st</w:t>
      </w:r>
      <w:r w:rsidRPr="00C0470A">
        <w:rPr>
          <w:rFonts w:ascii="Arial Black" w:hAnsi="Arial Black"/>
          <w:sz w:val="36"/>
          <w:szCs w:val="36"/>
        </w:rPr>
        <w:t xml:space="preserve"> Wednesday at 7:30 p.m.)</w:t>
      </w:r>
    </w:p>
    <w:p w14:paraId="20173E71" w14:textId="77777777" w:rsidR="00977B91" w:rsidRPr="00C0470A" w:rsidRDefault="00977B91" w:rsidP="00977B91">
      <w:pPr>
        <w:rPr>
          <w:rFonts w:ascii="Arial Black" w:hAnsi="Arial Black"/>
          <w:sz w:val="36"/>
          <w:szCs w:val="36"/>
        </w:rPr>
      </w:pPr>
    </w:p>
    <w:p w14:paraId="36C32AB3" w14:textId="77777777" w:rsidR="00977B91" w:rsidRPr="00050571" w:rsidRDefault="00977B91" w:rsidP="00977B91">
      <w:pPr>
        <w:rPr>
          <w:rFonts w:ascii="Arial Black" w:hAnsi="Arial Black"/>
          <w:sz w:val="36"/>
          <w:szCs w:val="36"/>
        </w:rPr>
      </w:pPr>
      <w:r w:rsidRPr="00050571">
        <w:rPr>
          <w:rFonts w:ascii="Arial Black" w:hAnsi="Arial Black"/>
          <w:sz w:val="36"/>
          <w:szCs w:val="36"/>
        </w:rPr>
        <w:t>Parliamentary: Carla Hayes</w:t>
      </w:r>
    </w:p>
    <w:p w14:paraId="7849F0F6" w14:textId="77777777" w:rsidR="00977B91" w:rsidRPr="00050571" w:rsidRDefault="000D3332" w:rsidP="00977B91">
      <w:pPr>
        <w:rPr>
          <w:rFonts w:ascii="Arial Black" w:hAnsi="Arial Black"/>
          <w:sz w:val="36"/>
          <w:szCs w:val="36"/>
        </w:rPr>
      </w:pPr>
      <w:hyperlink r:id="rId28" w:history="1">
        <w:r w:rsidR="00977B91" w:rsidRPr="0057116F">
          <w:rPr>
            <w:rStyle w:val="Hyperlink"/>
            <w:rFonts w:ascii="Arial Black" w:eastAsiaTheme="majorEastAsia" w:hAnsi="Arial Black"/>
            <w:color w:val="000000" w:themeColor="text1"/>
            <w:sz w:val="36"/>
            <w:szCs w:val="36"/>
            <w:u w:val="none"/>
          </w:rPr>
          <w:t>lengual@verizon.net</w:t>
        </w:r>
      </w:hyperlink>
      <w:r w:rsidR="00977B91" w:rsidRPr="0057116F">
        <w:rPr>
          <w:rStyle w:val="Hyperlink"/>
          <w:rFonts w:ascii="Arial Black" w:eastAsiaTheme="majorEastAsia" w:hAnsi="Arial Black"/>
          <w:color w:val="000000" w:themeColor="text1"/>
          <w:sz w:val="36"/>
          <w:szCs w:val="36"/>
          <w:u w:val="none"/>
        </w:rPr>
        <w:t>,</w:t>
      </w:r>
      <w:r w:rsidR="00977B91" w:rsidRPr="00050571">
        <w:rPr>
          <w:rStyle w:val="Hyperlink"/>
          <w:rFonts w:ascii="Arial Black" w:eastAsiaTheme="majorEastAsia" w:hAnsi="Arial Black"/>
          <w:color w:val="000000" w:themeColor="text1"/>
          <w:sz w:val="36"/>
          <w:szCs w:val="36"/>
        </w:rPr>
        <w:t xml:space="preserve"> </w:t>
      </w:r>
      <w:r w:rsidR="00977B91" w:rsidRPr="00050571">
        <w:rPr>
          <w:rFonts w:ascii="Arial Black" w:hAnsi="Arial Black"/>
          <w:sz w:val="36"/>
          <w:szCs w:val="36"/>
        </w:rPr>
        <w:t>724-941-8184</w:t>
      </w:r>
    </w:p>
    <w:p w14:paraId="47AE08B3" w14:textId="45A48033" w:rsidR="00977B91" w:rsidRPr="00C0470A" w:rsidRDefault="00977B91" w:rsidP="00977B91">
      <w:pPr>
        <w:rPr>
          <w:rFonts w:ascii="Arial Black" w:hAnsi="Arial Black"/>
          <w:sz w:val="36"/>
          <w:szCs w:val="36"/>
        </w:rPr>
      </w:pPr>
      <w:r w:rsidRPr="00C0470A">
        <w:rPr>
          <w:rFonts w:ascii="Arial Black" w:hAnsi="Arial Black"/>
          <w:sz w:val="36"/>
          <w:szCs w:val="36"/>
        </w:rPr>
        <w:t xml:space="preserve">(Meets Fourth Tuesday at </w:t>
      </w:r>
      <w:r w:rsidR="00A0362D">
        <w:rPr>
          <w:rFonts w:ascii="Arial Black" w:hAnsi="Arial Black"/>
          <w:sz w:val="36"/>
          <w:szCs w:val="36"/>
        </w:rPr>
        <w:t>8</w:t>
      </w:r>
      <w:r w:rsidRPr="00C0470A">
        <w:rPr>
          <w:rFonts w:ascii="Arial Black" w:hAnsi="Arial Black"/>
          <w:sz w:val="36"/>
          <w:szCs w:val="36"/>
        </w:rPr>
        <w:t>:</w:t>
      </w:r>
      <w:r w:rsidR="00A0362D">
        <w:rPr>
          <w:rFonts w:ascii="Arial Black" w:hAnsi="Arial Black"/>
          <w:sz w:val="36"/>
          <w:szCs w:val="36"/>
        </w:rPr>
        <w:t>30</w:t>
      </w:r>
      <w:r w:rsidRPr="00C0470A">
        <w:rPr>
          <w:rFonts w:ascii="Arial Black" w:hAnsi="Arial Black"/>
          <w:sz w:val="36"/>
          <w:szCs w:val="36"/>
        </w:rPr>
        <w:t xml:space="preserve"> p.m.)</w:t>
      </w:r>
    </w:p>
    <w:p w14:paraId="7A909444" w14:textId="77777777" w:rsidR="00977B91" w:rsidRDefault="00977B91" w:rsidP="00977B91">
      <w:pPr>
        <w:rPr>
          <w:rFonts w:ascii="Arial Black" w:hAnsi="Arial Black"/>
          <w:sz w:val="36"/>
          <w:szCs w:val="36"/>
        </w:rPr>
      </w:pPr>
    </w:p>
    <w:p w14:paraId="44B00634" w14:textId="77777777" w:rsidR="00977B91" w:rsidRPr="00C0470A" w:rsidRDefault="00977B91" w:rsidP="00977B91">
      <w:pPr>
        <w:rPr>
          <w:rFonts w:ascii="Arial Black" w:hAnsi="Arial Black"/>
          <w:sz w:val="36"/>
          <w:szCs w:val="36"/>
        </w:rPr>
      </w:pPr>
      <w:r w:rsidRPr="00C0470A">
        <w:rPr>
          <w:rFonts w:ascii="Arial Black" w:hAnsi="Arial Black"/>
          <w:sz w:val="36"/>
          <w:szCs w:val="36"/>
        </w:rPr>
        <w:t>Technology Access: Joe Fagnani</w:t>
      </w:r>
    </w:p>
    <w:p w14:paraId="2FEAD20E" w14:textId="77777777" w:rsidR="00977B91" w:rsidRPr="00C0470A" w:rsidRDefault="000D3332" w:rsidP="00977B91">
      <w:pPr>
        <w:rPr>
          <w:rFonts w:ascii="Arial Black" w:hAnsi="Arial Black"/>
          <w:sz w:val="36"/>
          <w:szCs w:val="36"/>
        </w:rPr>
      </w:pPr>
      <w:hyperlink r:id="rId29" w:history="1">
        <w:r w:rsidR="00977B91" w:rsidRPr="0057116F">
          <w:rPr>
            <w:rStyle w:val="Hyperlink"/>
            <w:rFonts w:ascii="Arial Black" w:eastAsiaTheme="majorEastAsia" w:hAnsi="Arial Black"/>
            <w:color w:val="000000" w:themeColor="text1"/>
            <w:sz w:val="36"/>
            <w:szCs w:val="36"/>
            <w:u w:val="none"/>
          </w:rPr>
          <w:t>joefagnani@atlanticbb.net</w:t>
        </w:r>
      </w:hyperlink>
      <w:r w:rsidR="00977B91" w:rsidRPr="0057116F">
        <w:rPr>
          <w:rStyle w:val="Hyperlink"/>
          <w:rFonts w:ascii="Arial Black" w:eastAsiaTheme="majorEastAsia" w:hAnsi="Arial Black"/>
          <w:color w:val="000000" w:themeColor="text1"/>
          <w:sz w:val="36"/>
          <w:szCs w:val="36"/>
          <w:u w:val="none"/>
        </w:rPr>
        <w:t>,</w:t>
      </w:r>
      <w:r w:rsidR="00977B91" w:rsidRPr="00C0470A">
        <w:rPr>
          <w:rStyle w:val="Hyperlink"/>
          <w:rFonts w:ascii="Arial Black" w:eastAsiaTheme="majorEastAsia" w:hAnsi="Arial Black"/>
          <w:color w:val="000000" w:themeColor="text1"/>
          <w:sz w:val="36"/>
          <w:szCs w:val="36"/>
        </w:rPr>
        <w:t xml:space="preserve"> </w:t>
      </w:r>
      <w:r w:rsidR="00977B91" w:rsidRPr="00C0470A">
        <w:rPr>
          <w:rFonts w:ascii="Arial Black" w:hAnsi="Arial Black"/>
          <w:sz w:val="36"/>
          <w:szCs w:val="36"/>
        </w:rPr>
        <w:t>814-940-0270</w:t>
      </w:r>
    </w:p>
    <w:p w14:paraId="5E8942C5" w14:textId="35D5E20B" w:rsidR="00977B91" w:rsidRPr="00C0470A" w:rsidRDefault="00977B91" w:rsidP="00977B91">
      <w:pPr>
        <w:rPr>
          <w:rFonts w:ascii="Arial Black" w:hAnsi="Arial Black"/>
          <w:sz w:val="36"/>
          <w:szCs w:val="36"/>
        </w:rPr>
      </w:pPr>
      <w:r w:rsidRPr="00C0470A">
        <w:rPr>
          <w:rFonts w:ascii="Arial Black" w:hAnsi="Arial Black"/>
          <w:sz w:val="36"/>
          <w:szCs w:val="36"/>
        </w:rPr>
        <w:t xml:space="preserve">(Meets First Thursday </w:t>
      </w:r>
      <w:r w:rsidR="009B623D">
        <w:rPr>
          <w:rFonts w:ascii="Arial Black" w:hAnsi="Arial Black"/>
          <w:sz w:val="36"/>
          <w:szCs w:val="36"/>
        </w:rPr>
        <w:t xml:space="preserve">at </w:t>
      </w:r>
      <w:r w:rsidRPr="00C0470A">
        <w:rPr>
          <w:rFonts w:ascii="Arial Black" w:hAnsi="Arial Black"/>
          <w:sz w:val="36"/>
          <w:szCs w:val="36"/>
        </w:rPr>
        <w:t>8 p.m.)</w:t>
      </w:r>
    </w:p>
    <w:p w14:paraId="52D357AE" w14:textId="77777777" w:rsidR="00977B91" w:rsidRPr="00C0470A" w:rsidRDefault="00977B91" w:rsidP="00977B91">
      <w:pPr>
        <w:rPr>
          <w:rFonts w:ascii="Arial Black" w:hAnsi="Arial Black"/>
          <w:sz w:val="36"/>
          <w:szCs w:val="36"/>
        </w:rPr>
      </w:pPr>
    </w:p>
    <w:p w14:paraId="10D79F6E" w14:textId="007819F6" w:rsidR="00977B91" w:rsidRPr="00C0470A" w:rsidRDefault="00977B91" w:rsidP="00977B91">
      <w:pPr>
        <w:rPr>
          <w:rFonts w:ascii="Arial Black" w:hAnsi="Arial Black"/>
          <w:sz w:val="36"/>
          <w:szCs w:val="36"/>
        </w:rPr>
      </w:pPr>
      <w:r w:rsidRPr="00C0470A">
        <w:rPr>
          <w:rFonts w:ascii="Arial Black" w:hAnsi="Arial Black"/>
          <w:sz w:val="36"/>
          <w:szCs w:val="36"/>
        </w:rPr>
        <w:t>Vision Loss Resource: Jule Ann Lieberman</w:t>
      </w:r>
    </w:p>
    <w:p w14:paraId="3B0C040C" w14:textId="77777777" w:rsidR="00977B91" w:rsidRPr="00C0470A" w:rsidRDefault="000D3332" w:rsidP="00977B91">
      <w:pPr>
        <w:rPr>
          <w:rFonts w:ascii="Arial Black" w:hAnsi="Arial Black"/>
          <w:sz w:val="36"/>
          <w:szCs w:val="36"/>
        </w:rPr>
      </w:pPr>
      <w:hyperlink r:id="rId30" w:history="1">
        <w:r w:rsidR="00977B91" w:rsidRPr="0057116F">
          <w:rPr>
            <w:rStyle w:val="Hyperlink"/>
            <w:rFonts w:ascii="Arial Black" w:eastAsiaTheme="majorEastAsia" w:hAnsi="Arial Black"/>
            <w:color w:val="000000" w:themeColor="text1"/>
            <w:sz w:val="36"/>
            <w:szCs w:val="36"/>
            <w:u w:val="none"/>
          </w:rPr>
          <w:t>juleannl@comcast.net</w:t>
        </w:r>
      </w:hyperlink>
      <w:r w:rsidR="00977B91" w:rsidRPr="0057116F">
        <w:rPr>
          <w:rStyle w:val="Hyperlink"/>
          <w:rFonts w:ascii="Arial Black" w:eastAsiaTheme="majorEastAsia" w:hAnsi="Arial Black"/>
          <w:color w:val="000000" w:themeColor="text1"/>
          <w:sz w:val="36"/>
          <w:szCs w:val="36"/>
          <w:u w:val="none"/>
        </w:rPr>
        <w:t>,</w:t>
      </w:r>
      <w:r w:rsidR="00977B91" w:rsidRPr="00C0470A">
        <w:rPr>
          <w:rStyle w:val="Hyperlink"/>
          <w:rFonts w:ascii="Arial Black" w:eastAsiaTheme="majorEastAsia" w:hAnsi="Arial Black"/>
          <w:color w:val="000000" w:themeColor="text1"/>
          <w:sz w:val="36"/>
          <w:szCs w:val="36"/>
        </w:rPr>
        <w:t xml:space="preserve"> </w:t>
      </w:r>
      <w:r w:rsidR="00977B91" w:rsidRPr="00C0470A">
        <w:rPr>
          <w:rFonts w:ascii="Arial Black" w:hAnsi="Arial Black"/>
          <w:sz w:val="36"/>
          <w:szCs w:val="36"/>
        </w:rPr>
        <w:t>610-688-6517</w:t>
      </w:r>
    </w:p>
    <w:p w14:paraId="570405F7" w14:textId="2B52D762" w:rsidR="00977B91" w:rsidRPr="00C0470A" w:rsidRDefault="00977B91" w:rsidP="00977B91">
      <w:pPr>
        <w:rPr>
          <w:rFonts w:ascii="Arial Black" w:hAnsi="Arial Black"/>
          <w:sz w:val="36"/>
          <w:szCs w:val="36"/>
        </w:rPr>
      </w:pPr>
      <w:r w:rsidRPr="00C0470A">
        <w:rPr>
          <w:rFonts w:ascii="Arial Black" w:hAnsi="Arial Black"/>
          <w:sz w:val="36"/>
          <w:szCs w:val="36"/>
        </w:rPr>
        <w:t xml:space="preserve">(Meets Third Tuesday </w:t>
      </w:r>
      <w:r w:rsidR="009B623D">
        <w:rPr>
          <w:rFonts w:ascii="Arial Black" w:hAnsi="Arial Black"/>
          <w:sz w:val="36"/>
          <w:szCs w:val="36"/>
        </w:rPr>
        <w:t xml:space="preserve">at </w:t>
      </w:r>
      <w:r w:rsidRPr="00C0470A">
        <w:rPr>
          <w:rFonts w:ascii="Arial Black" w:hAnsi="Arial Black"/>
          <w:sz w:val="36"/>
          <w:szCs w:val="36"/>
        </w:rPr>
        <w:t>8 p.m.)</w:t>
      </w:r>
    </w:p>
    <w:p w14:paraId="5065CB1E" w14:textId="77777777" w:rsidR="00977B91" w:rsidRPr="00C0470A" w:rsidRDefault="00977B91" w:rsidP="00977B91">
      <w:pPr>
        <w:rPr>
          <w:rFonts w:ascii="Arial Black" w:hAnsi="Arial Black"/>
          <w:sz w:val="36"/>
          <w:szCs w:val="36"/>
        </w:rPr>
      </w:pPr>
    </w:p>
    <w:p w14:paraId="56565DE8" w14:textId="178DED03" w:rsidR="00597CBC" w:rsidRDefault="00597CBC" w:rsidP="00977B91">
      <w:pPr>
        <w:rPr>
          <w:rFonts w:ascii="Arial Black" w:hAnsi="Arial Black"/>
          <w:sz w:val="36"/>
          <w:szCs w:val="36"/>
        </w:rPr>
      </w:pPr>
      <w:r>
        <w:rPr>
          <w:rFonts w:ascii="Arial Black" w:hAnsi="Arial Black"/>
          <w:sz w:val="36"/>
          <w:szCs w:val="36"/>
        </w:rPr>
        <w:t xml:space="preserve">PCB Administrative Secretary: </w:t>
      </w:r>
    </w:p>
    <w:p w14:paraId="6C2E176F" w14:textId="2B076910" w:rsidR="00977B91" w:rsidRDefault="00597CBC" w:rsidP="00977B91">
      <w:pPr>
        <w:rPr>
          <w:rFonts w:ascii="Arial Black" w:hAnsi="Arial Black"/>
          <w:sz w:val="36"/>
          <w:szCs w:val="36"/>
        </w:rPr>
      </w:pPr>
      <w:r>
        <w:rPr>
          <w:rFonts w:ascii="Arial Black" w:hAnsi="Arial Black"/>
          <w:sz w:val="36"/>
          <w:szCs w:val="36"/>
        </w:rPr>
        <w:t>Autumn Imhoff</w:t>
      </w:r>
    </w:p>
    <w:p w14:paraId="7439296E" w14:textId="0E3A02D1" w:rsidR="00597CBC" w:rsidRPr="00400E50" w:rsidRDefault="000D3332" w:rsidP="00977B91">
      <w:pPr>
        <w:rPr>
          <w:rFonts w:ascii="Arial Black" w:hAnsi="Arial Black"/>
          <w:sz w:val="36"/>
          <w:szCs w:val="36"/>
        </w:rPr>
      </w:pPr>
      <w:hyperlink r:id="rId31" w:history="1">
        <w:r w:rsidR="00597CBC" w:rsidRPr="00400E50">
          <w:rPr>
            <w:rStyle w:val="Hyperlink"/>
            <w:rFonts w:ascii="Arial Black" w:hAnsi="Arial Black"/>
            <w:color w:val="auto"/>
            <w:sz w:val="36"/>
            <w:szCs w:val="36"/>
            <w:u w:val="none"/>
          </w:rPr>
          <w:t>pcboffice@pcb1.org</w:t>
        </w:r>
      </w:hyperlink>
      <w:r w:rsidR="00597CBC" w:rsidRPr="00400E50">
        <w:rPr>
          <w:rFonts w:ascii="Arial Black" w:hAnsi="Arial Black"/>
          <w:sz w:val="36"/>
          <w:szCs w:val="36"/>
        </w:rPr>
        <w:t xml:space="preserve">  717-920-9999 </w:t>
      </w:r>
      <w:r w:rsidR="00400E50" w:rsidRPr="00400E50">
        <w:rPr>
          <w:rFonts w:ascii="Arial Black" w:hAnsi="Arial Black"/>
          <w:sz w:val="36"/>
          <w:szCs w:val="36"/>
        </w:rPr>
        <w:t xml:space="preserve">ext. </w:t>
      </w:r>
      <w:r w:rsidR="00597CBC" w:rsidRPr="00400E50">
        <w:rPr>
          <w:rFonts w:ascii="Arial Black" w:hAnsi="Arial Black"/>
          <w:sz w:val="36"/>
          <w:szCs w:val="36"/>
        </w:rPr>
        <w:t>800</w:t>
      </w:r>
      <w:r w:rsidR="00400E50" w:rsidRPr="00400E50">
        <w:rPr>
          <w:rFonts w:ascii="Arial Black" w:hAnsi="Arial Black"/>
          <w:sz w:val="36"/>
          <w:szCs w:val="36"/>
        </w:rPr>
        <w:t xml:space="preserve"> or </w:t>
      </w:r>
      <w:r w:rsidR="00400E50" w:rsidRPr="00137BFE">
        <w:rPr>
          <w:rFonts w:ascii="Arial Black" w:hAnsi="Arial Black"/>
          <w:sz w:val="36"/>
          <w:szCs w:val="36"/>
        </w:rPr>
        <w:t>if needed</w:t>
      </w:r>
      <w:r w:rsidR="00400E50">
        <w:rPr>
          <w:rFonts w:ascii="Arial Black" w:hAnsi="Arial Black"/>
          <w:sz w:val="36"/>
          <w:szCs w:val="36"/>
        </w:rPr>
        <w:t>,</w:t>
      </w:r>
      <w:r w:rsidR="00400E50" w:rsidRPr="00137BFE">
        <w:rPr>
          <w:rFonts w:ascii="Arial Black" w:hAnsi="Arial Black"/>
          <w:sz w:val="36"/>
          <w:szCs w:val="36"/>
        </w:rPr>
        <w:t xml:space="preserve"> toll free 877-617-7407</w:t>
      </w:r>
      <w:r w:rsidR="00400E50">
        <w:rPr>
          <w:rFonts w:ascii="Arial Black" w:hAnsi="Arial Black"/>
          <w:sz w:val="36"/>
          <w:szCs w:val="36"/>
        </w:rPr>
        <w:t xml:space="preserve"> ext. 800</w:t>
      </w:r>
    </w:p>
    <w:p w14:paraId="0BE17C02" w14:textId="77777777" w:rsidR="00597CBC" w:rsidRPr="00400E50" w:rsidRDefault="00597CBC" w:rsidP="00977B91">
      <w:pPr>
        <w:rPr>
          <w:rFonts w:ascii="Arial Black" w:hAnsi="Arial Black"/>
          <w:sz w:val="36"/>
          <w:szCs w:val="36"/>
        </w:rPr>
      </w:pPr>
    </w:p>
    <w:p w14:paraId="7ED0A4D5" w14:textId="7B21CA42" w:rsidR="00597CBC" w:rsidRDefault="000419E1" w:rsidP="00977B91">
      <w:pPr>
        <w:rPr>
          <w:rFonts w:ascii="Arial Black" w:hAnsi="Arial Black"/>
          <w:sz w:val="36"/>
          <w:szCs w:val="36"/>
        </w:rPr>
      </w:pPr>
      <w:r>
        <w:rPr>
          <w:rFonts w:ascii="Arial Black" w:hAnsi="Arial Black"/>
          <w:sz w:val="36"/>
          <w:szCs w:val="36"/>
        </w:rPr>
        <w:t xml:space="preserve">PCB </w:t>
      </w:r>
      <w:r w:rsidR="00597CBC">
        <w:rPr>
          <w:rFonts w:ascii="Arial Black" w:hAnsi="Arial Black"/>
          <w:sz w:val="36"/>
          <w:szCs w:val="36"/>
        </w:rPr>
        <w:t xml:space="preserve">Outreach &amp; Engagement Specialist: </w:t>
      </w:r>
    </w:p>
    <w:p w14:paraId="2B9AED20" w14:textId="4A5D77FB" w:rsidR="00597CBC" w:rsidRDefault="00597CBC" w:rsidP="00977B91">
      <w:pPr>
        <w:rPr>
          <w:rFonts w:ascii="Arial Black" w:hAnsi="Arial Black"/>
          <w:sz w:val="36"/>
          <w:szCs w:val="36"/>
        </w:rPr>
      </w:pPr>
      <w:r>
        <w:rPr>
          <w:rFonts w:ascii="Arial Black" w:hAnsi="Arial Black"/>
          <w:sz w:val="36"/>
          <w:szCs w:val="36"/>
        </w:rPr>
        <w:t>Thad Graham</w:t>
      </w:r>
    </w:p>
    <w:p w14:paraId="4956027C" w14:textId="62BAEA19" w:rsidR="00597CBC" w:rsidRPr="00400E50" w:rsidRDefault="000D3332" w:rsidP="00977B91">
      <w:pPr>
        <w:rPr>
          <w:rFonts w:ascii="Arial Black" w:hAnsi="Arial Black"/>
          <w:sz w:val="36"/>
          <w:szCs w:val="36"/>
        </w:rPr>
      </w:pPr>
      <w:hyperlink r:id="rId32" w:history="1">
        <w:r w:rsidR="00597CBC" w:rsidRPr="00400E50">
          <w:rPr>
            <w:rStyle w:val="Hyperlink"/>
            <w:rFonts w:ascii="Arial Black" w:hAnsi="Arial Black"/>
            <w:color w:val="auto"/>
            <w:sz w:val="36"/>
            <w:szCs w:val="36"/>
            <w:u w:val="none"/>
          </w:rPr>
          <w:t>pcboutreach@pcb1.org</w:t>
        </w:r>
      </w:hyperlink>
      <w:r w:rsidR="00597CBC" w:rsidRPr="00400E50">
        <w:rPr>
          <w:rFonts w:ascii="Arial Black" w:hAnsi="Arial Black"/>
          <w:sz w:val="36"/>
          <w:szCs w:val="36"/>
        </w:rPr>
        <w:t xml:space="preserve">  717-920-9999 </w:t>
      </w:r>
      <w:r w:rsidR="00400E50" w:rsidRPr="00400E50">
        <w:rPr>
          <w:rFonts w:ascii="Arial Black" w:hAnsi="Arial Black"/>
          <w:sz w:val="36"/>
          <w:szCs w:val="36"/>
        </w:rPr>
        <w:t xml:space="preserve"> ext. </w:t>
      </w:r>
      <w:r w:rsidR="00597CBC" w:rsidRPr="00400E50">
        <w:rPr>
          <w:rFonts w:ascii="Arial Black" w:hAnsi="Arial Black"/>
          <w:sz w:val="36"/>
          <w:szCs w:val="36"/>
        </w:rPr>
        <w:t>900</w:t>
      </w:r>
      <w:r w:rsidR="00400E50" w:rsidRPr="00400E50">
        <w:rPr>
          <w:rFonts w:ascii="Arial Black" w:hAnsi="Arial Black"/>
          <w:sz w:val="36"/>
          <w:szCs w:val="36"/>
        </w:rPr>
        <w:t xml:space="preserve"> or </w:t>
      </w:r>
      <w:r w:rsidR="00400E50" w:rsidRPr="00137BFE">
        <w:rPr>
          <w:rFonts w:ascii="Arial Black" w:hAnsi="Arial Black"/>
          <w:sz w:val="36"/>
          <w:szCs w:val="36"/>
        </w:rPr>
        <w:t>if needed</w:t>
      </w:r>
      <w:r w:rsidR="00400E50">
        <w:rPr>
          <w:rFonts w:ascii="Arial Black" w:hAnsi="Arial Black"/>
          <w:sz w:val="36"/>
          <w:szCs w:val="36"/>
        </w:rPr>
        <w:t>,</w:t>
      </w:r>
      <w:r w:rsidR="00400E50" w:rsidRPr="00137BFE">
        <w:rPr>
          <w:rFonts w:ascii="Arial Black" w:hAnsi="Arial Black"/>
          <w:sz w:val="36"/>
          <w:szCs w:val="36"/>
        </w:rPr>
        <w:t xml:space="preserve"> toll free 877-617-7407</w:t>
      </w:r>
      <w:r w:rsidR="00400E50">
        <w:rPr>
          <w:rFonts w:ascii="Arial Black" w:hAnsi="Arial Black"/>
          <w:sz w:val="36"/>
          <w:szCs w:val="36"/>
        </w:rPr>
        <w:t xml:space="preserve"> ext. 900</w:t>
      </w:r>
    </w:p>
    <w:p w14:paraId="102F9246" w14:textId="77777777" w:rsidR="00597CBC" w:rsidRPr="00400E50" w:rsidRDefault="00597CBC" w:rsidP="00977B91">
      <w:pPr>
        <w:rPr>
          <w:rFonts w:ascii="Arial Black" w:hAnsi="Arial Black"/>
          <w:sz w:val="36"/>
          <w:szCs w:val="36"/>
        </w:rPr>
      </w:pPr>
    </w:p>
    <w:p w14:paraId="3F45FFDA" w14:textId="77777777" w:rsidR="00977B91" w:rsidRPr="00C0470A" w:rsidRDefault="00977B91" w:rsidP="00D41B54">
      <w:pPr>
        <w:pStyle w:val="Heading1"/>
        <w:rPr>
          <w:lang w:eastAsia="ar-SA"/>
        </w:rPr>
      </w:pPr>
      <w:r w:rsidRPr="00400E50">
        <w:rPr>
          <w:lang w:eastAsia="ar-SA"/>
        </w:rPr>
        <w:br w:type="page"/>
      </w:r>
      <w:bookmarkStart w:id="28" w:name="_Toc137230602"/>
      <w:bookmarkStart w:id="29" w:name="_Toc145431591"/>
      <w:bookmarkStart w:id="30" w:name="_Toc152939750"/>
      <w:bookmarkStart w:id="31" w:name="_Toc163307966"/>
      <w:bookmarkStart w:id="32" w:name="_Toc169262517"/>
      <w:r w:rsidRPr="00C0470A">
        <w:rPr>
          <w:lang w:eastAsia="ar-SA"/>
        </w:rPr>
        <w:lastRenderedPageBreak/>
        <w:t>Chapter/Affiliate Presidents</w:t>
      </w:r>
      <w:bookmarkEnd w:id="28"/>
      <w:bookmarkEnd w:id="29"/>
      <w:bookmarkEnd w:id="30"/>
      <w:bookmarkEnd w:id="31"/>
      <w:bookmarkEnd w:id="32"/>
    </w:p>
    <w:p w14:paraId="7B7511DA" w14:textId="77777777" w:rsidR="00977B91" w:rsidRPr="00C0470A" w:rsidRDefault="00977B91" w:rsidP="00977B91">
      <w:pPr>
        <w:suppressAutoHyphens/>
        <w:rPr>
          <w:rFonts w:ascii="Arial Black" w:hAnsi="Arial Black"/>
          <w:sz w:val="36"/>
          <w:szCs w:val="36"/>
          <w:lang w:eastAsia="ar-SA"/>
        </w:rPr>
      </w:pPr>
    </w:p>
    <w:p w14:paraId="553AD939" w14:textId="77777777" w:rsidR="00977B91" w:rsidRPr="00C0470A" w:rsidRDefault="00977B91" w:rsidP="00977B91">
      <w:pPr>
        <w:suppressAutoHyphens/>
        <w:ind w:left="720" w:right="-1530" w:hanging="720"/>
        <w:rPr>
          <w:rFonts w:ascii="Arial Black" w:hAnsi="Arial Black"/>
          <w:sz w:val="36"/>
          <w:szCs w:val="36"/>
          <w:lang w:eastAsia="ar-SA"/>
        </w:rPr>
      </w:pPr>
      <w:r w:rsidRPr="00C0470A">
        <w:rPr>
          <w:rFonts w:ascii="Arial Black" w:hAnsi="Arial Black"/>
          <w:sz w:val="36"/>
          <w:szCs w:val="36"/>
          <w:lang w:eastAsia="ar-SA"/>
        </w:rPr>
        <w:t xml:space="preserve">Cumberland County, [in process] </w:t>
      </w:r>
    </w:p>
    <w:p w14:paraId="4DAC3174" w14:textId="77777777" w:rsidR="00977B91" w:rsidRPr="00C0470A" w:rsidRDefault="00977B91" w:rsidP="00977B91">
      <w:pPr>
        <w:suppressAutoHyphens/>
        <w:ind w:left="720" w:right="-1080" w:hanging="720"/>
        <w:rPr>
          <w:rFonts w:ascii="Arial Black" w:hAnsi="Arial Black"/>
          <w:sz w:val="36"/>
          <w:szCs w:val="36"/>
          <w:lang w:eastAsia="ar-SA"/>
        </w:rPr>
      </w:pPr>
      <w:bookmarkStart w:id="33" w:name="_Hlk137142143"/>
      <w:r w:rsidRPr="00C0470A">
        <w:rPr>
          <w:rFonts w:ascii="Arial Black" w:hAnsi="Arial Black"/>
          <w:sz w:val="36"/>
          <w:szCs w:val="36"/>
          <w:lang w:eastAsia="ar-SA"/>
        </w:rPr>
        <w:t>Golden Triangle, Tom Burgunder, 4</w:t>
      </w:r>
      <w:r w:rsidRPr="00C0470A">
        <w:rPr>
          <w:rFonts w:ascii="Arial Black" w:hAnsi="Arial Black"/>
          <w:sz w:val="36"/>
          <w:szCs w:val="36"/>
        </w:rPr>
        <w:t>12-502-6931, tjburg@verizon.net</w:t>
      </w:r>
    </w:p>
    <w:bookmarkEnd w:id="33"/>
    <w:p w14:paraId="61F20F7F" w14:textId="77777777" w:rsidR="00977B91" w:rsidRPr="00C0470A" w:rsidRDefault="00977B91" w:rsidP="00977B91">
      <w:pPr>
        <w:suppressAutoHyphens/>
        <w:ind w:left="720" w:right="-1530" w:hanging="720"/>
        <w:rPr>
          <w:rFonts w:ascii="Arial Black" w:hAnsi="Arial Black"/>
          <w:color w:val="000000" w:themeColor="text1"/>
          <w:sz w:val="36"/>
          <w:szCs w:val="36"/>
          <w:lang w:eastAsia="ar-SA"/>
        </w:rPr>
      </w:pPr>
      <w:r w:rsidRPr="00C0470A">
        <w:rPr>
          <w:rFonts w:ascii="Arial Black" w:hAnsi="Arial Black"/>
          <w:color w:val="000000" w:themeColor="text1"/>
          <w:sz w:val="36"/>
          <w:szCs w:val="36"/>
          <w:lang w:eastAsia="ar-SA"/>
        </w:rPr>
        <w:t xml:space="preserve">J. F. K, David Lee Shaw, </w:t>
      </w:r>
      <w:r w:rsidRPr="00C0470A">
        <w:rPr>
          <w:rFonts w:ascii="Arial Black" w:hAnsi="Arial Black" w:cs="Arial"/>
          <w:color w:val="000000" w:themeColor="text1"/>
          <w:sz w:val="36"/>
          <w:szCs w:val="36"/>
          <w:shd w:val="clear" w:color="auto" w:fill="FCFCFC"/>
        </w:rPr>
        <w:t>215-747-4886</w:t>
      </w:r>
    </w:p>
    <w:p w14:paraId="1E496B9B" w14:textId="77777777" w:rsidR="00977B91" w:rsidRPr="00C0470A" w:rsidRDefault="00977B91" w:rsidP="00977B91">
      <w:pPr>
        <w:suppressAutoHyphens/>
        <w:ind w:left="720" w:hanging="720"/>
        <w:rPr>
          <w:rFonts w:ascii="Arial Black" w:hAnsi="Arial Black" w:cs="Arial"/>
          <w:color w:val="000000" w:themeColor="text1"/>
          <w:sz w:val="36"/>
          <w:szCs w:val="36"/>
          <w:shd w:val="clear" w:color="auto" w:fill="FCFCFC"/>
        </w:rPr>
      </w:pPr>
      <w:bookmarkStart w:id="34" w:name="_Hlk137145442"/>
      <w:r w:rsidRPr="00C0470A">
        <w:rPr>
          <w:rFonts w:ascii="Arial Black" w:hAnsi="Arial Black"/>
          <w:color w:val="000000" w:themeColor="text1"/>
          <w:sz w:val="36"/>
          <w:szCs w:val="36"/>
          <w:lang w:eastAsia="ar-SA"/>
        </w:rPr>
        <w:t xml:space="preserve">Keystone, Cathy Long, </w:t>
      </w:r>
      <w:r w:rsidRPr="00C0470A">
        <w:rPr>
          <w:rFonts w:ascii="Arial Black" w:hAnsi="Arial Black" w:cs="Arial"/>
          <w:color w:val="000000" w:themeColor="text1"/>
          <w:sz w:val="36"/>
          <w:szCs w:val="36"/>
          <w:shd w:val="clear" w:color="auto" w:fill="FCFCFC"/>
        </w:rPr>
        <w:t>717-732-5265, long.cathy1223@gmail.com</w:t>
      </w:r>
    </w:p>
    <w:p w14:paraId="01B1E571" w14:textId="77777777" w:rsidR="00977B91" w:rsidRPr="00C0470A" w:rsidRDefault="00977B91" w:rsidP="00977B91">
      <w:pPr>
        <w:suppressAutoHyphens/>
        <w:ind w:left="720" w:hanging="720"/>
        <w:rPr>
          <w:rFonts w:ascii="Arial Black" w:hAnsi="Arial Black" w:cs="Arial"/>
          <w:color w:val="000000" w:themeColor="text1"/>
          <w:sz w:val="36"/>
          <w:szCs w:val="36"/>
          <w:shd w:val="clear" w:color="auto" w:fill="FCFCFC"/>
        </w:rPr>
      </w:pPr>
      <w:bookmarkStart w:id="35" w:name="_Hlk145433408"/>
      <w:bookmarkEnd w:id="34"/>
      <w:r w:rsidRPr="00C0470A">
        <w:rPr>
          <w:rFonts w:ascii="Arial Black" w:hAnsi="Arial Black"/>
          <w:color w:val="000000" w:themeColor="text1"/>
          <w:sz w:val="36"/>
          <w:szCs w:val="36"/>
          <w:lang w:eastAsia="ar-SA"/>
        </w:rPr>
        <w:t>Lehigh Valley, Debbie Rozear, 610-791-4830, debbierozear@lvcil.org</w:t>
      </w:r>
    </w:p>
    <w:bookmarkEnd w:id="35"/>
    <w:p w14:paraId="20BBC225" w14:textId="77777777" w:rsidR="00977B91" w:rsidRPr="00C0470A" w:rsidRDefault="00977B91" w:rsidP="00977B91">
      <w:pPr>
        <w:suppressAutoHyphens/>
        <w:ind w:left="720" w:hanging="720"/>
        <w:rPr>
          <w:rFonts w:ascii="Arial Black" w:hAnsi="Arial Black"/>
          <w:color w:val="000000" w:themeColor="text1"/>
          <w:sz w:val="36"/>
          <w:szCs w:val="36"/>
        </w:rPr>
      </w:pPr>
      <w:r w:rsidRPr="00C0470A">
        <w:rPr>
          <w:rFonts w:ascii="Arial Black" w:hAnsi="Arial Black"/>
          <w:sz w:val="36"/>
          <w:szCs w:val="36"/>
        </w:rPr>
        <w:t xml:space="preserve">Oil Valley, Ron Montgomery, 814-365-2475, </w:t>
      </w:r>
      <w:hyperlink r:id="rId33" w:history="1">
        <w:r w:rsidRPr="003E26A3">
          <w:rPr>
            <w:rStyle w:val="Hyperlink"/>
            <w:rFonts w:ascii="Arial Black" w:eastAsiaTheme="majorEastAsia" w:hAnsi="Arial Black"/>
            <w:color w:val="000000" w:themeColor="text1"/>
            <w:sz w:val="36"/>
            <w:szCs w:val="36"/>
            <w:u w:val="none"/>
          </w:rPr>
          <w:t>ronaldmontgomery49@windstream.net</w:t>
        </w:r>
      </w:hyperlink>
      <w:r w:rsidRPr="00C0470A">
        <w:rPr>
          <w:rFonts w:ascii="Arial Black" w:hAnsi="Arial Black"/>
          <w:color w:val="000000" w:themeColor="text1"/>
          <w:sz w:val="36"/>
          <w:szCs w:val="36"/>
        </w:rPr>
        <w:t xml:space="preserve"> </w:t>
      </w:r>
    </w:p>
    <w:p w14:paraId="5E13D1B8" w14:textId="77777777" w:rsidR="00977B91" w:rsidRPr="00C0470A" w:rsidRDefault="00977B91" w:rsidP="00977B91">
      <w:pPr>
        <w:suppressAutoHyphens/>
        <w:ind w:left="720" w:hanging="720"/>
        <w:rPr>
          <w:rFonts w:ascii="Arial Black" w:hAnsi="Arial Black"/>
          <w:color w:val="000000" w:themeColor="text1"/>
          <w:sz w:val="36"/>
          <w:szCs w:val="36"/>
          <w:lang w:eastAsia="ar-SA"/>
        </w:rPr>
      </w:pPr>
      <w:bookmarkStart w:id="36" w:name="_Hlk137145488"/>
      <w:r w:rsidRPr="00C0470A">
        <w:rPr>
          <w:rFonts w:ascii="Arial Black" w:hAnsi="Arial Black"/>
          <w:sz w:val="36"/>
          <w:szCs w:val="36"/>
          <w:lang w:eastAsia="ar-SA"/>
        </w:rPr>
        <w:t>PAGDUS, Mike Gravitt, 412-725-9634, mgravitt2@gmail.com</w:t>
      </w:r>
    </w:p>
    <w:bookmarkEnd w:id="36"/>
    <w:p w14:paraId="678AC379" w14:textId="77777777" w:rsidR="00EF6419" w:rsidRDefault="00977B91" w:rsidP="00977B91">
      <w:pPr>
        <w:suppressAutoHyphens/>
        <w:ind w:left="720" w:hanging="720"/>
        <w:rPr>
          <w:rFonts w:ascii="Arial Black" w:hAnsi="Arial Black"/>
          <w:sz w:val="36"/>
          <w:szCs w:val="36"/>
          <w:lang w:eastAsia="ar-SA"/>
        </w:rPr>
      </w:pPr>
      <w:r w:rsidRPr="00C0470A">
        <w:rPr>
          <w:rFonts w:ascii="Arial Black" w:hAnsi="Arial Black"/>
          <w:sz w:val="36"/>
          <w:szCs w:val="36"/>
          <w:lang w:eastAsia="ar-SA"/>
        </w:rPr>
        <w:t xml:space="preserve">Philadelphia Regional, Shirley Brotman, </w:t>
      </w:r>
    </w:p>
    <w:p w14:paraId="39616D3D" w14:textId="26A6C971" w:rsidR="00977B91" w:rsidRPr="00C0470A" w:rsidRDefault="00977B91" w:rsidP="00EF6419">
      <w:pPr>
        <w:suppressAutoHyphens/>
        <w:ind w:left="720"/>
        <w:rPr>
          <w:rFonts w:ascii="Arial Black" w:hAnsi="Arial Black"/>
          <w:color w:val="000000" w:themeColor="text1"/>
          <w:sz w:val="36"/>
          <w:szCs w:val="36"/>
          <w:lang w:eastAsia="ar-SA"/>
        </w:rPr>
      </w:pPr>
      <w:r w:rsidRPr="00C0470A">
        <w:rPr>
          <w:rFonts w:ascii="Arial Black" w:hAnsi="Arial Black" w:cs="Arial"/>
          <w:color w:val="000000" w:themeColor="text1"/>
          <w:sz w:val="36"/>
          <w:szCs w:val="36"/>
          <w:shd w:val="clear" w:color="auto" w:fill="FCFCFC"/>
        </w:rPr>
        <w:t>215-745-5873</w:t>
      </w:r>
    </w:p>
    <w:p w14:paraId="69A89E7D" w14:textId="5E3F104B" w:rsidR="00977B91" w:rsidRPr="00C0470A" w:rsidRDefault="00977B91" w:rsidP="005E01A9">
      <w:pPr>
        <w:suppressAutoHyphens/>
        <w:ind w:left="720" w:hanging="720"/>
        <w:rPr>
          <w:rFonts w:ascii="Arial Black" w:hAnsi="Arial Black"/>
          <w:color w:val="000000" w:themeColor="text1"/>
          <w:sz w:val="36"/>
          <w:szCs w:val="36"/>
          <w:lang w:eastAsia="ar-SA"/>
        </w:rPr>
      </w:pPr>
      <w:r w:rsidRPr="00C0470A">
        <w:rPr>
          <w:rFonts w:ascii="Arial Black" w:hAnsi="Arial Black"/>
          <w:sz w:val="36"/>
          <w:szCs w:val="36"/>
        </w:rPr>
        <w:t xml:space="preserve">Washington County, Carla Hayes, </w:t>
      </w:r>
      <w:r w:rsidR="005E01A9">
        <w:rPr>
          <w:rFonts w:ascii="Arial Black" w:hAnsi="Arial Black"/>
          <w:sz w:val="36"/>
          <w:szCs w:val="36"/>
        </w:rPr>
        <w:br/>
        <w:t>7</w:t>
      </w:r>
      <w:r w:rsidRPr="00C0470A">
        <w:rPr>
          <w:rFonts w:ascii="Arial Black" w:hAnsi="Arial Black"/>
          <w:sz w:val="36"/>
          <w:szCs w:val="36"/>
        </w:rPr>
        <w:t xml:space="preserve">24-941-8184, </w:t>
      </w:r>
      <w:hyperlink r:id="rId34" w:history="1">
        <w:r w:rsidRPr="003E26A3">
          <w:rPr>
            <w:rStyle w:val="Hyperlink"/>
            <w:rFonts w:ascii="Arial Black" w:eastAsiaTheme="majorEastAsia" w:hAnsi="Arial Black"/>
            <w:color w:val="000000" w:themeColor="text1"/>
            <w:sz w:val="36"/>
            <w:szCs w:val="36"/>
            <w:u w:val="none"/>
          </w:rPr>
          <w:t>lengual@verizon.net</w:t>
        </w:r>
      </w:hyperlink>
    </w:p>
    <w:p w14:paraId="04D51FBE" w14:textId="2D81AD17" w:rsidR="00977B91" w:rsidRPr="00C0470A" w:rsidRDefault="00977B91" w:rsidP="00977B91">
      <w:pPr>
        <w:ind w:left="720" w:hanging="720"/>
        <w:rPr>
          <w:rFonts w:ascii="Arial Black" w:hAnsi="Arial Black"/>
          <w:sz w:val="36"/>
          <w:szCs w:val="36"/>
        </w:rPr>
      </w:pPr>
      <w:bookmarkStart w:id="37" w:name="_Hlk137145516"/>
      <w:r w:rsidRPr="00C0470A">
        <w:rPr>
          <w:rFonts w:ascii="Arial Black" w:hAnsi="Arial Black"/>
          <w:color w:val="000000" w:themeColor="text1"/>
          <w:sz w:val="36"/>
          <w:szCs w:val="36"/>
          <w:lang w:eastAsia="ar-SA"/>
        </w:rPr>
        <w:t xml:space="preserve">York County, </w:t>
      </w:r>
      <w:r w:rsidRPr="00C0470A">
        <w:rPr>
          <w:rFonts w:ascii="Arial Black" w:hAnsi="Arial Black"/>
          <w:sz w:val="36"/>
          <w:szCs w:val="36"/>
        </w:rPr>
        <w:t xml:space="preserve">Wendy Shope, 717-675-0452, cowboys140@aol.com </w:t>
      </w:r>
    </w:p>
    <w:bookmarkEnd w:id="37"/>
    <w:p w14:paraId="7F2F78F0" w14:textId="77777777" w:rsidR="00977B91" w:rsidRPr="00C0470A" w:rsidRDefault="00977B91" w:rsidP="00977B91">
      <w:pPr>
        <w:rPr>
          <w:rFonts w:ascii="Arial Black" w:hAnsi="Arial Black"/>
          <w:color w:val="000000" w:themeColor="text1"/>
          <w:sz w:val="36"/>
          <w:szCs w:val="36"/>
          <w:lang w:eastAsia="ar-SA"/>
        </w:rPr>
      </w:pPr>
    </w:p>
    <w:p w14:paraId="5B3F82E0" w14:textId="48B4E13B" w:rsidR="00977B91" w:rsidRPr="00C0470A" w:rsidRDefault="00386B90" w:rsidP="00D41B54">
      <w:pPr>
        <w:pStyle w:val="Heading1"/>
        <w:rPr>
          <w:lang w:eastAsia="ar-SA"/>
        </w:rPr>
      </w:pPr>
      <w:bookmarkStart w:id="38" w:name="_Toc137230603"/>
      <w:bookmarkStart w:id="39" w:name="_Toc145431592"/>
      <w:bookmarkStart w:id="40" w:name="_Toc152939751"/>
      <w:bookmarkStart w:id="41" w:name="_Toc163307967"/>
      <w:bookmarkStart w:id="42" w:name="_Toc169262518"/>
      <w:r>
        <w:rPr>
          <w:lang w:eastAsia="ar-SA"/>
        </w:rPr>
        <w:t xml:space="preserve">2024 </w:t>
      </w:r>
      <w:r w:rsidR="00977B91" w:rsidRPr="00C0470A">
        <w:rPr>
          <w:lang w:eastAsia="ar-SA"/>
        </w:rPr>
        <w:t>PCB Board of Directors</w:t>
      </w:r>
      <w:bookmarkEnd w:id="38"/>
      <w:bookmarkEnd w:id="39"/>
      <w:bookmarkEnd w:id="40"/>
      <w:bookmarkEnd w:id="41"/>
      <w:bookmarkEnd w:id="42"/>
    </w:p>
    <w:p w14:paraId="2A463AC2" w14:textId="0A4F01EA" w:rsidR="00386B90" w:rsidRPr="00C0470A" w:rsidRDefault="00386B90" w:rsidP="00386B90">
      <w:pPr>
        <w:rPr>
          <w:rFonts w:ascii="Arial Black" w:hAnsi="Arial Black"/>
          <w:sz w:val="36"/>
        </w:rPr>
      </w:pPr>
      <w:r w:rsidRPr="00C0470A">
        <w:rPr>
          <w:rFonts w:ascii="Arial Black" w:hAnsi="Arial Black"/>
          <w:sz w:val="36"/>
        </w:rPr>
        <w:t xml:space="preserve">Debby Hill, </w:t>
      </w:r>
      <w:r>
        <w:rPr>
          <w:rFonts w:ascii="Arial Black" w:hAnsi="Arial Black"/>
          <w:sz w:val="36"/>
        </w:rPr>
        <w:t>President</w:t>
      </w:r>
      <w:r w:rsidRPr="00C0470A">
        <w:rPr>
          <w:rFonts w:ascii="Arial Black" w:hAnsi="Arial Black"/>
          <w:sz w:val="36"/>
        </w:rPr>
        <w:t>, 412-742-4288</w:t>
      </w:r>
    </w:p>
    <w:p w14:paraId="7F14D6B0" w14:textId="77777777" w:rsidR="00977B91" w:rsidRPr="00C0470A" w:rsidRDefault="00977B91" w:rsidP="00977B91">
      <w:pPr>
        <w:suppressAutoHyphens/>
        <w:rPr>
          <w:rFonts w:ascii="Arial Black" w:hAnsi="Arial Black"/>
          <w:sz w:val="36"/>
          <w:szCs w:val="36"/>
          <w:lang w:eastAsia="ar-SA"/>
        </w:rPr>
      </w:pPr>
      <w:r w:rsidRPr="00C0470A">
        <w:rPr>
          <w:rFonts w:ascii="Arial Black" w:hAnsi="Arial Black"/>
          <w:sz w:val="36"/>
          <w:szCs w:val="36"/>
          <w:lang w:eastAsia="ar-SA"/>
        </w:rPr>
        <w:t>Rosemary Martin, 1</w:t>
      </w:r>
      <w:r w:rsidRPr="00C0470A">
        <w:rPr>
          <w:rFonts w:ascii="Arial Black" w:hAnsi="Arial Black"/>
          <w:sz w:val="36"/>
          <w:szCs w:val="36"/>
          <w:vertAlign w:val="superscript"/>
          <w:lang w:eastAsia="ar-SA"/>
        </w:rPr>
        <w:t xml:space="preserve">st </w:t>
      </w:r>
      <w:r w:rsidRPr="00C0470A">
        <w:rPr>
          <w:rFonts w:ascii="Arial Black" w:hAnsi="Arial Black"/>
          <w:sz w:val="36"/>
          <w:szCs w:val="36"/>
          <w:lang w:eastAsia="ar-SA"/>
        </w:rPr>
        <w:t>VP, 215-756-1624</w:t>
      </w:r>
    </w:p>
    <w:p w14:paraId="6328BA52" w14:textId="0F5092A6" w:rsidR="00386B90" w:rsidRPr="00C0470A" w:rsidRDefault="00386B90" w:rsidP="00386B90">
      <w:pPr>
        <w:rPr>
          <w:rFonts w:ascii="Arial Black" w:hAnsi="Arial Black"/>
          <w:sz w:val="36"/>
          <w:szCs w:val="36"/>
          <w:lang w:eastAsia="ar-SA"/>
        </w:rPr>
      </w:pPr>
      <w:r w:rsidRPr="00C0470A">
        <w:rPr>
          <w:rFonts w:ascii="Arial Black" w:hAnsi="Arial Black"/>
          <w:sz w:val="36"/>
          <w:szCs w:val="36"/>
          <w:lang w:eastAsia="ar-SA"/>
        </w:rPr>
        <w:t xml:space="preserve">Robert Shingleton, </w:t>
      </w:r>
      <w:r>
        <w:rPr>
          <w:rFonts w:ascii="Arial Black" w:hAnsi="Arial Black"/>
          <w:sz w:val="36"/>
          <w:szCs w:val="36"/>
          <w:lang w:eastAsia="ar-SA"/>
        </w:rPr>
        <w:t>2</w:t>
      </w:r>
      <w:r w:rsidRPr="00386B90">
        <w:rPr>
          <w:rFonts w:ascii="Arial Black" w:hAnsi="Arial Black"/>
          <w:sz w:val="36"/>
          <w:szCs w:val="36"/>
          <w:vertAlign w:val="superscript"/>
          <w:lang w:eastAsia="ar-SA"/>
        </w:rPr>
        <w:t>nd</w:t>
      </w:r>
      <w:r>
        <w:rPr>
          <w:rFonts w:ascii="Arial Black" w:hAnsi="Arial Black"/>
          <w:sz w:val="36"/>
          <w:szCs w:val="36"/>
          <w:lang w:eastAsia="ar-SA"/>
        </w:rPr>
        <w:t xml:space="preserve"> VP</w:t>
      </w:r>
      <w:r w:rsidRPr="00C0470A">
        <w:rPr>
          <w:rFonts w:ascii="Arial Black" w:hAnsi="Arial Black"/>
          <w:sz w:val="36"/>
          <w:szCs w:val="36"/>
          <w:lang w:eastAsia="ar-SA"/>
        </w:rPr>
        <w:t>, 484-529-4911</w:t>
      </w:r>
    </w:p>
    <w:p w14:paraId="23C37F36" w14:textId="77777777" w:rsidR="00977B91" w:rsidRPr="00C0470A" w:rsidRDefault="00977B91" w:rsidP="00977B91">
      <w:pPr>
        <w:suppressAutoHyphens/>
        <w:rPr>
          <w:rFonts w:ascii="Arial Black" w:hAnsi="Arial Black"/>
          <w:sz w:val="36"/>
          <w:szCs w:val="36"/>
          <w:lang w:eastAsia="ar-SA"/>
        </w:rPr>
      </w:pPr>
      <w:r w:rsidRPr="00C0470A">
        <w:rPr>
          <w:rFonts w:ascii="Arial Black" w:hAnsi="Arial Black"/>
          <w:sz w:val="36"/>
          <w:szCs w:val="36"/>
          <w:lang w:eastAsia="ar-SA"/>
        </w:rPr>
        <w:t>Michael Zaken, Treasurer, 412-655-1234</w:t>
      </w:r>
    </w:p>
    <w:p w14:paraId="17890C37" w14:textId="60506214" w:rsidR="00386B90" w:rsidRPr="00C0470A" w:rsidRDefault="00386B90" w:rsidP="00386B90">
      <w:pPr>
        <w:rPr>
          <w:rFonts w:ascii="Arial Black" w:hAnsi="Arial Black" w:cs="Calibri"/>
          <w:sz w:val="36"/>
          <w:szCs w:val="36"/>
        </w:rPr>
      </w:pPr>
      <w:r w:rsidRPr="00C0470A">
        <w:rPr>
          <w:rFonts w:ascii="Arial Black" w:hAnsi="Arial Black"/>
          <w:sz w:val="36"/>
          <w:szCs w:val="36"/>
        </w:rPr>
        <w:t xml:space="preserve">Sandy Marsiglia, </w:t>
      </w:r>
      <w:r>
        <w:rPr>
          <w:rFonts w:ascii="Arial Black" w:hAnsi="Arial Black"/>
          <w:sz w:val="36"/>
          <w:szCs w:val="36"/>
        </w:rPr>
        <w:t>Secretary</w:t>
      </w:r>
      <w:r w:rsidRPr="00C0470A">
        <w:rPr>
          <w:rFonts w:ascii="Arial Black" w:hAnsi="Arial Black"/>
          <w:sz w:val="36"/>
          <w:szCs w:val="36"/>
        </w:rPr>
        <w:t xml:space="preserve">, </w:t>
      </w:r>
      <w:r w:rsidRPr="00C0470A">
        <w:rPr>
          <w:rFonts w:ascii="Arial Black" w:hAnsi="Arial Black" w:cs="Calibri"/>
          <w:sz w:val="36"/>
          <w:szCs w:val="36"/>
        </w:rPr>
        <w:t>717-635-9937</w:t>
      </w:r>
    </w:p>
    <w:p w14:paraId="3D78E22B" w14:textId="639929AD" w:rsidR="00386B90" w:rsidRPr="00C0470A" w:rsidRDefault="00386B90" w:rsidP="00386B90">
      <w:pPr>
        <w:suppressAutoHyphens/>
        <w:rPr>
          <w:rFonts w:ascii="Arial Black" w:hAnsi="Arial Black"/>
          <w:sz w:val="36"/>
          <w:szCs w:val="36"/>
          <w:lang w:eastAsia="ar-SA"/>
        </w:rPr>
      </w:pPr>
      <w:r w:rsidRPr="00C0470A">
        <w:rPr>
          <w:rFonts w:ascii="Arial Black" w:hAnsi="Arial Black"/>
          <w:sz w:val="36"/>
          <w:szCs w:val="36"/>
          <w:lang w:eastAsia="ar-SA"/>
        </w:rPr>
        <w:t xml:space="preserve">Chris Hunsinger, </w:t>
      </w:r>
      <w:r>
        <w:rPr>
          <w:rFonts w:ascii="Arial Black" w:hAnsi="Arial Black"/>
          <w:sz w:val="36"/>
          <w:szCs w:val="36"/>
          <w:lang w:eastAsia="ar-SA"/>
        </w:rPr>
        <w:t xml:space="preserve">Past </w:t>
      </w:r>
      <w:r w:rsidRPr="00C0470A">
        <w:rPr>
          <w:rFonts w:ascii="Arial Black" w:hAnsi="Arial Black"/>
          <w:sz w:val="36"/>
          <w:szCs w:val="36"/>
          <w:lang w:eastAsia="ar-SA"/>
        </w:rPr>
        <w:t>President, 412-881-9328</w:t>
      </w:r>
    </w:p>
    <w:p w14:paraId="322CFE74" w14:textId="77777777" w:rsidR="00977B91" w:rsidRPr="00C0470A" w:rsidRDefault="00977B91" w:rsidP="00977B91">
      <w:pPr>
        <w:rPr>
          <w:rFonts w:ascii="Arial Black" w:hAnsi="Arial Black"/>
          <w:sz w:val="36"/>
        </w:rPr>
      </w:pPr>
      <w:r w:rsidRPr="00C0470A">
        <w:rPr>
          <w:rFonts w:ascii="Arial Black" w:hAnsi="Arial Black"/>
          <w:sz w:val="36"/>
        </w:rPr>
        <w:t>Donald Dunn, Director, 215-483-6935</w:t>
      </w:r>
    </w:p>
    <w:p w14:paraId="0D34551D" w14:textId="77777777" w:rsidR="00977B91" w:rsidRPr="00C0470A" w:rsidRDefault="00977B91" w:rsidP="00977B91">
      <w:pPr>
        <w:rPr>
          <w:rFonts w:ascii="Arial Black" w:hAnsi="Arial Black"/>
          <w:sz w:val="36"/>
        </w:rPr>
      </w:pPr>
      <w:r w:rsidRPr="00C0470A">
        <w:rPr>
          <w:rFonts w:ascii="Arial Black" w:hAnsi="Arial Black"/>
          <w:sz w:val="36"/>
        </w:rPr>
        <w:t>George Holliday, Director, 484-343-2722</w:t>
      </w:r>
    </w:p>
    <w:p w14:paraId="2BB1F6D5" w14:textId="77777777" w:rsidR="00977B91" w:rsidRPr="00C0470A" w:rsidRDefault="00977B91" w:rsidP="00977B91">
      <w:pPr>
        <w:rPr>
          <w:rFonts w:ascii="Arial Black" w:hAnsi="Arial Black"/>
          <w:sz w:val="36"/>
        </w:rPr>
      </w:pPr>
      <w:r w:rsidRPr="00C0470A">
        <w:rPr>
          <w:rFonts w:ascii="Arial Black" w:hAnsi="Arial Black"/>
          <w:sz w:val="36"/>
        </w:rPr>
        <w:t>Doug Hunsinger, Director, 412-512-4268</w:t>
      </w:r>
    </w:p>
    <w:p w14:paraId="3721E6B5" w14:textId="77777777" w:rsidR="006E3E0B" w:rsidRDefault="00386B90" w:rsidP="00977B91">
      <w:pPr>
        <w:rPr>
          <w:rFonts w:ascii="Arial Black" w:hAnsi="Arial Black"/>
          <w:sz w:val="36"/>
          <w:szCs w:val="36"/>
        </w:rPr>
      </w:pPr>
      <w:r>
        <w:rPr>
          <w:rFonts w:ascii="Arial Black" w:hAnsi="Arial Black"/>
          <w:sz w:val="36"/>
        </w:rPr>
        <w:t>Nichole Keck, Director,</w:t>
      </w:r>
      <w:r w:rsidR="002C2A3F">
        <w:rPr>
          <w:rFonts w:ascii="Arial Black" w:hAnsi="Arial Black"/>
          <w:sz w:val="36"/>
        </w:rPr>
        <w:t xml:space="preserve"> </w:t>
      </w:r>
      <w:r w:rsidR="006E3E0B" w:rsidRPr="00E149BF">
        <w:rPr>
          <w:rFonts w:ascii="Arial Black" w:hAnsi="Arial Black"/>
          <w:sz w:val="36"/>
          <w:szCs w:val="36"/>
        </w:rPr>
        <w:t>484-655-2435</w:t>
      </w:r>
    </w:p>
    <w:p w14:paraId="7EF4F367" w14:textId="71C1E959" w:rsidR="00386B90" w:rsidRDefault="00386B90" w:rsidP="00977B91">
      <w:pPr>
        <w:rPr>
          <w:rFonts w:ascii="Arial Black" w:hAnsi="Arial Black"/>
          <w:sz w:val="36"/>
        </w:rPr>
      </w:pPr>
      <w:r>
        <w:rPr>
          <w:rFonts w:ascii="Arial Black" w:hAnsi="Arial Black"/>
          <w:sz w:val="36"/>
        </w:rPr>
        <w:t>Jason Miller, Director,</w:t>
      </w:r>
      <w:r w:rsidR="002C2A3F">
        <w:rPr>
          <w:rFonts w:ascii="Arial Black" w:hAnsi="Arial Black"/>
          <w:sz w:val="36"/>
        </w:rPr>
        <w:t xml:space="preserve"> 215-253-1979</w:t>
      </w:r>
    </w:p>
    <w:p w14:paraId="22074034" w14:textId="7F23A2CC" w:rsidR="00386B90" w:rsidRDefault="00386B90" w:rsidP="00977B91">
      <w:pPr>
        <w:rPr>
          <w:rFonts w:ascii="Arial Black" w:hAnsi="Arial Black"/>
          <w:sz w:val="36"/>
        </w:rPr>
      </w:pPr>
      <w:r>
        <w:rPr>
          <w:rFonts w:ascii="Arial Black" w:hAnsi="Arial Black"/>
          <w:sz w:val="36"/>
        </w:rPr>
        <w:t>Sherry Rodgers, Director,</w:t>
      </w:r>
      <w:r w:rsidR="002C2A3F">
        <w:rPr>
          <w:rFonts w:ascii="Arial Black" w:hAnsi="Arial Black"/>
          <w:sz w:val="36"/>
        </w:rPr>
        <w:t xml:space="preserve"> 412-605-2810</w:t>
      </w:r>
    </w:p>
    <w:p w14:paraId="7FFAFB51" w14:textId="1E277332" w:rsidR="00386B90" w:rsidRDefault="00386B90" w:rsidP="00977B91">
      <w:pPr>
        <w:rPr>
          <w:rFonts w:ascii="Arial Black" w:hAnsi="Arial Black"/>
          <w:sz w:val="36"/>
        </w:rPr>
      </w:pPr>
      <w:r>
        <w:rPr>
          <w:rFonts w:ascii="Arial Black" w:hAnsi="Arial Black"/>
          <w:sz w:val="36"/>
        </w:rPr>
        <w:t>Nathan Ruggles, Director,</w:t>
      </w:r>
      <w:r w:rsidR="002C2A3F">
        <w:rPr>
          <w:rFonts w:ascii="Arial Black" w:hAnsi="Arial Black"/>
          <w:sz w:val="36"/>
        </w:rPr>
        <w:t xml:space="preserve"> 513-344-4983</w:t>
      </w:r>
    </w:p>
    <w:p w14:paraId="63033A02" w14:textId="4F790327" w:rsidR="00977B91" w:rsidRDefault="00386B90" w:rsidP="00977B91">
      <w:pPr>
        <w:rPr>
          <w:rFonts w:ascii="Arial Black" w:hAnsi="Arial Black"/>
          <w:sz w:val="36"/>
        </w:rPr>
      </w:pPr>
      <w:r>
        <w:rPr>
          <w:rFonts w:ascii="Arial Black" w:hAnsi="Arial Black"/>
          <w:sz w:val="36"/>
        </w:rPr>
        <w:t>Blair Wissinger, Director,</w:t>
      </w:r>
      <w:r w:rsidR="002C2A3F">
        <w:rPr>
          <w:rFonts w:ascii="Arial Black" w:hAnsi="Arial Black"/>
          <w:sz w:val="36"/>
        </w:rPr>
        <w:t xml:space="preserve"> 814-765-6768</w:t>
      </w:r>
      <w:r w:rsidR="00A13F82">
        <w:rPr>
          <w:rFonts w:ascii="Arial Black" w:hAnsi="Arial Black"/>
          <w:sz w:val="36"/>
        </w:rPr>
        <w:br/>
      </w:r>
      <w:r w:rsidR="00A13F82">
        <w:rPr>
          <w:rFonts w:ascii="Arial Black" w:hAnsi="Arial Black"/>
          <w:sz w:val="36"/>
        </w:rPr>
        <w:br/>
      </w:r>
    </w:p>
    <w:p w14:paraId="0DD551F8" w14:textId="77777777" w:rsidR="00977B91" w:rsidRPr="00C0470A" w:rsidRDefault="00977B91" w:rsidP="00977B91">
      <w:pPr>
        <w:rPr>
          <w:rFonts w:ascii="Arial Black" w:hAnsi="Arial Black"/>
          <w:sz w:val="36"/>
        </w:rPr>
      </w:pPr>
      <w:r w:rsidRPr="00C0470A">
        <w:rPr>
          <w:rFonts w:ascii="Arial Black" w:hAnsi="Arial Black"/>
          <w:sz w:val="36"/>
        </w:rPr>
        <w:lastRenderedPageBreak/>
        <w:br w:type="page"/>
      </w:r>
    </w:p>
    <w:p w14:paraId="4BB65881" w14:textId="77777777" w:rsidR="00977B91" w:rsidRPr="00C0470A" w:rsidRDefault="00977B91" w:rsidP="00977B91">
      <w:pPr>
        <w:jc w:val="right"/>
        <w:rPr>
          <w:rFonts w:ascii="Arial Black" w:hAnsi="Arial Black"/>
          <w:b/>
          <w:bCs/>
          <w:sz w:val="36"/>
          <w:szCs w:val="36"/>
        </w:rPr>
      </w:pPr>
      <w:r w:rsidRPr="00C0470A">
        <w:rPr>
          <w:rFonts w:ascii="Arial Black" w:hAnsi="Arial Black"/>
          <w:b/>
          <w:bCs/>
          <w:sz w:val="36"/>
          <w:szCs w:val="36"/>
        </w:rPr>
        <w:lastRenderedPageBreak/>
        <w:t>Free Matter for the Blind</w:t>
      </w:r>
      <w:r w:rsidRPr="00C0470A">
        <w:rPr>
          <w:rFonts w:ascii="Arial Black" w:hAnsi="Arial Black"/>
          <w:b/>
          <w:bCs/>
          <w:sz w:val="36"/>
          <w:szCs w:val="36"/>
        </w:rPr>
        <w:br/>
        <w:t>Or Handicapped</w:t>
      </w:r>
    </w:p>
    <w:p w14:paraId="2D6E3CA8" w14:textId="77777777" w:rsidR="00977B91" w:rsidRPr="00C0470A" w:rsidRDefault="00977B91" w:rsidP="00977B91">
      <w:pPr>
        <w:jc w:val="right"/>
        <w:rPr>
          <w:rFonts w:ascii="Arial Black" w:hAnsi="Arial Black"/>
          <w:b/>
          <w:bCs/>
          <w:sz w:val="36"/>
          <w:szCs w:val="36"/>
        </w:rPr>
      </w:pPr>
      <w:r w:rsidRPr="00C0470A">
        <w:rPr>
          <w:rFonts w:ascii="Arial Black" w:hAnsi="Arial Black"/>
          <w:b/>
          <w:bCs/>
          <w:sz w:val="36"/>
          <w:szCs w:val="36"/>
        </w:rPr>
        <w:t>(Handle as 1st class Mail)</w:t>
      </w:r>
    </w:p>
    <w:p w14:paraId="7919D32B" w14:textId="77777777" w:rsidR="00977B91" w:rsidRPr="00C0470A" w:rsidRDefault="00977B91" w:rsidP="00977B91">
      <w:pPr>
        <w:rPr>
          <w:rFonts w:ascii="Arial Black" w:hAnsi="Arial Black"/>
          <w:b/>
          <w:bCs/>
          <w:sz w:val="36"/>
          <w:szCs w:val="36"/>
        </w:rPr>
      </w:pPr>
      <w:r w:rsidRPr="00C0470A">
        <w:rPr>
          <w:rFonts w:ascii="Arial Black" w:hAnsi="Arial Black"/>
          <w:b/>
          <w:bCs/>
          <w:sz w:val="36"/>
          <w:szCs w:val="36"/>
        </w:rPr>
        <w:t xml:space="preserve"> Domestic Mail Manual Sec. 135.7</w:t>
      </w:r>
    </w:p>
    <w:p w14:paraId="6EC7062A" w14:textId="77777777" w:rsidR="00977B91" w:rsidRPr="00C0470A" w:rsidRDefault="00977B91" w:rsidP="00977B91">
      <w:pPr>
        <w:rPr>
          <w:rFonts w:ascii="Arial Black" w:hAnsi="Arial Black"/>
          <w:b/>
          <w:bCs/>
          <w:sz w:val="36"/>
          <w:szCs w:val="36"/>
        </w:rPr>
      </w:pPr>
    </w:p>
    <w:p w14:paraId="644468AD" w14:textId="77777777" w:rsidR="00977B91" w:rsidRPr="00C0470A" w:rsidRDefault="00977B91" w:rsidP="00977B91">
      <w:pPr>
        <w:rPr>
          <w:rFonts w:ascii="Arial Black" w:hAnsi="Arial Black"/>
          <w:b/>
          <w:bCs/>
          <w:sz w:val="36"/>
          <w:szCs w:val="36"/>
        </w:rPr>
      </w:pPr>
    </w:p>
    <w:p w14:paraId="2F709296" w14:textId="77777777" w:rsidR="00977B91" w:rsidRPr="00C0470A" w:rsidRDefault="00977B91" w:rsidP="00977B91">
      <w:pPr>
        <w:rPr>
          <w:rFonts w:ascii="Arial Black" w:hAnsi="Arial Black"/>
          <w:b/>
          <w:bCs/>
          <w:sz w:val="36"/>
          <w:szCs w:val="36"/>
        </w:rPr>
      </w:pPr>
      <w:r w:rsidRPr="00C0470A">
        <w:rPr>
          <w:rFonts w:ascii="Arial Black" w:hAnsi="Arial Black"/>
          <w:b/>
          <w:bCs/>
          <w:sz w:val="36"/>
          <w:szCs w:val="36"/>
        </w:rPr>
        <w:t>RETURN TO</w:t>
      </w:r>
    </w:p>
    <w:p w14:paraId="0CB440E3" w14:textId="77777777" w:rsidR="00977B91" w:rsidRPr="00C0470A" w:rsidRDefault="00977B91" w:rsidP="00977B91">
      <w:pPr>
        <w:rPr>
          <w:rFonts w:ascii="Arial Black" w:hAnsi="Arial Black"/>
          <w:b/>
          <w:bCs/>
          <w:sz w:val="36"/>
          <w:szCs w:val="36"/>
        </w:rPr>
      </w:pPr>
      <w:r w:rsidRPr="00C0470A">
        <w:rPr>
          <w:rFonts w:ascii="Arial Black" w:hAnsi="Arial Black"/>
          <w:b/>
          <w:bCs/>
          <w:sz w:val="36"/>
          <w:szCs w:val="36"/>
        </w:rPr>
        <w:t>PA COUNCIL OF THE BLIND</w:t>
      </w:r>
    </w:p>
    <w:p w14:paraId="7A2A075F" w14:textId="77777777" w:rsidR="00977B91" w:rsidRPr="00C0470A" w:rsidRDefault="00977B91" w:rsidP="00977B91">
      <w:pPr>
        <w:rPr>
          <w:rFonts w:ascii="Arial Black" w:hAnsi="Arial Black"/>
          <w:b/>
          <w:bCs/>
          <w:sz w:val="36"/>
          <w:szCs w:val="36"/>
        </w:rPr>
      </w:pPr>
      <w:r w:rsidRPr="00C0470A">
        <w:rPr>
          <w:rFonts w:ascii="Arial Black" w:hAnsi="Arial Black"/>
          <w:b/>
          <w:bCs/>
          <w:sz w:val="36"/>
          <w:szCs w:val="36"/>
        </w:rPr>
        <w:t xml:space="preserve">PO Box 68 </w:t>
      </w:r>
    </w:p>
    <w:p w14:paraId="3969CF95" w14:textId="77777777" w:rsidR="00977B91" w:rsidRPr="00C0470A" w:rsidRDefault="00977B91" w:rsidP="00977B91">
      <w:pPr>
        <w:rPr>
          <w:rFonts w:ascii="Arial Black" w:hAnsi="Arial Black"/>
          <w:b/>
          <w:bCs/>
          <w:sz w:val="36"/>
          <w:szCs w:val="36"/>
        </w:rPr>
      </w:pPr>
      <w:r w:rsidRPr="00C0470A">
        <w:rPr>
          <w:rFonts w:ascii="Arial Black" w:hAnsi="Arial Black"/>
          <w:b/>
          <w:bCs/>
          <w:sz w:val="36"/>
          <w:szCs w:val="36"/>
        </w:rPr>
        <w:t>Volant, PA 16156-0068</w:t>
      </w:r>
    </w:p>
    <w:p w14:paraId="2B4D5B93" w14:textId="77777777" w:rsidR="00977B91" w:rsidRPr="00C0470A" w:rsidRDefault="00977B91" w:rsidP="00977B91">
      <w:pPr>
        <w:rPr>
          <w:rFonts w:ascii="Arial Black" w:hAnsi="Arial Black"/>
          <w:b/>
          <w:bCs/>
          <w:sz w:val="36"/>
          <w:szCs w:val="36"/>
        </w:rPr>
      </w:pPr>
    </w:p>
    <w:p w14:paraId="51BEE514" w14:textId="77777777" w:rsidR="00977B91" w:rsidRPr="00C0470A" w:rsidRDefault="00977B91" w:rsidP="00977B91">
      <w:pPr>
        <w:rPr>
          <w:rFonts w:ascii="Arial Black" w:hAnsi="Arial Black"/>
          <w:b/>
          <w:bCs/>
          <w:sz w:val="36"/>
          <w:szCs w:val="36"/>
        </w:rPr>
      </w:pPr>
    </w:p>
    <w:p w14:paraId="2366FF78" w14:textId="77777777" w:rsidR="00977B91" w:rsidRPr="00C0470A" w:rsidRDefault="00977B91" w:rsidP="00977B91">
      <w:pPr>
        <w:rPr>
          <w:rFonts w:ascii="Arial Black" w:hAnsi="Arial Black"/>
          <w:b/>
          <w:bCs/>
          <w:sz w:val="36"/>
          <w:szCs w:val="36"/>
        </w:rPr>
      </w:pPr>
    </w:p>
    <w:p w14:paraId="416351D8" w14:textId="77777777" w:rsidR="00977B91" w:rsidRPr="00C0470A" w:rsidRDefault="00977B91" w:rsidP="00977B91">
      <w:pPr>
        <w:rPr>
          <w:rFonts w:ascii="Arial Black" w:hAnsi="Arial Black"/>
          <w:b/>
          <w:bCs/>
          <w:sz w:val="36"/>
          <w:szCs w:val="36"/>
        </w:rPr>
      </w:pPr>
    </w:p>
    <w:p w14:paraId="1A47AE9A" w14:textId="77777777" w:rsidR="00977B91" w:rsidRPr="00C0470A" w:rsidRDefault="00977B91" w:rsidP="00977B91">
      <w:pPr>
        <w:rPr>
          <w:rFonts w:ascii="Arial Black" w:hAnsi="Arial Black"/>
          <w:b/>
          <w:bCs/>
          <w:sz w:val="36"/>
          <w:szCs w:val="36"/>
        </w:rPr>
      </w:pPr>
    </w:p>
    <w:p w14:paraId="4B020956" w14:textId="77777777" w:rsidR="00977B91" w:rsidRPr="00C0470A" w:rsidRDefault="00977B91" w:rsidP="00977B91">
      <w:pPr>
        <w:rPr>
          <w:rFonts w:ascii="Arial Black" w:hAnsi="Arial Black"/>
          <w:b/>
          <w:bCs/>
          <w:sz w:val="36"/>
          <w:szCs w:val="36"/>
        </w:rPr>
      </w:pPr>
    </w:p>
    <w:p w14:paraId="282CF558" w14:textId="77777777" w:rsidR="00977B91" w:rsidRPr="00C0470A" w:rsidRDefault="00977B91" w:rsidP="00977B91">
      <w:pPr>
        <w:rPr>
          <w:rFonts w:ascii="Arial Black" w:hAnsi="Arial Black"/>
          <w:b/>
          <w:bCs/>
          <w:sz w:val="36"/>
          <w:szCs w:val="36"/>
        </w:rPr>
      </w:pPr>
    </w:p>
    <w:p w14:paraId="53F1BD76" w14:textId="77777777" w:rsidR="00CB7E26" w:rsidRPr="00221A61" w:rsidRDefault="00CB7E26" w:rsidP="005F7A43">
      <w:pPr>
        <w:suppressAutoHyphens/>
        <w:rPr>
          <w:rFonts w:ascii="Arial Black" w:hAnsi="Arial Black"/>
          <w:sz w:val="36"/>
          <w:szCs w:val="36"/>
          <w:lang w:eastAsia="ar-SA"/>
        </w:rPr>
      </w:pPr>
    </w:p>
    <w:sectPr w:rsidR="00CB7E26" w:rsidRPr="00221A61" w:rsidSect="009E115E">
      <w:footerReference w:type="default" r:id="rId3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939B4" w14:textId="77777777" w:rsidR="000D3332" w:rsidRDefault="000D3332" w:rsidP="00A94FAA">
      <w:pPr>
        <w:spacing w:after="0" w:line="240" w:lineRule="auto"/>
      </w:pPr>
      <w:r>
        <w:separator/>
      </w:r>
    </w:p>
  </w:endnote>
  <w:endnote w:type="continuationSeparator" w:id="0">
    <w:p w14:paraId="1777483E" w14:textId="77777777" w:rsidR="000D3332" w:rsidRDefault="000D3332" w:rsidP="00A94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8818517"/>
      <w:docPartObj>
        <w:docPartGallery w:val="Page Numbers (Bottom of Page)"/>
        <w:docPartUnique/>
      </w:docPartObj>
    </w:sdtPr>
    <w:sdtEndPr>
      <w:rPr>
        <w:noProof/>
      </w:rPr>
    </w:sdtEndPr>
    <w:sdtContent>
      <w:p w14:paraId="68A08C1B" w14:textId="17234747" w:rsidR="003755C1" w:rsidRDefault="003755C1">
        <w:pPr>
          <w:pStyle w:val="Footer"/>
          <w:jc w:val="center"/>
        </w:pPr>
        <w:r>
          <w:fldChar w:fldCharType="begin"/>
        </w:r>
        <w:r>
          <w:instrText xml:space="preserve"> PAGE   \* MERGEFORMAT </w:instrText>
        </w:r>
        <w:r>
          <w:fldChar w:fldCharType="separate"/>
        </w:r>
        <w:r w:rsidR="0030003E">
          <w:rPr>
            <w:noProof/>
          </w:rPr>
          <w:t>5</w:t>
        </w:r>
        <w:r>
          <w:rPr>
            <w:noProof/>
          </w:rPr>
          <w:fldChar w:fldCharType="end"/>
        </w:r>
      </w:p>
    </w:sdtContent>
  </w:sdt>
  <w:p w14:paraId="07994492" w14:textId="77777777" w:rsidR="003755C1" w:rsidRDefault="003755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9A326" w14:textId="77777777" w:rsidR="000D3332" w:rsidRDefault="000D3332" w:rsidP="00A94FAA">
      <w:pPr>
        <w:spacing w:after="0" w:line="240" w:lineRule="auto"/>
      </w:pPr>
      <w:r>
        <w:separator/>
      </w:r>
    </w:p>
  </w:footnote>
  <w:footnote w:type="continuationSeparator" w:id="0">
    <w:p w14:paraId="4984545B" w14:textId="77777777" w:rsidR="000D3332" w:rsidRDefault="000D3332" w:rsidP="00A94F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35C7"/>
    <w:multiLevelType w:val="hybridMultilevel"/>
    <w:tmpl w:val="B1F69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91CE9"/>
    <w:multiLevelType w:val="hybridMultilevel"/>
    <w:tmpl w:val="9A146E62"/>
    <w:lvl w:ilvl="0" w:tplc="30860C8C">
      <w:start w:val="412"/>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BB94E37"/>
    <w:multiLevelType w:val="hybridMultilevel"/>
    <w:tmpl w:val="D64A5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CA668E"/>
    <w:multiLevelType w:val="hybridMultilevel"/>
    <w:tmpl w:val="6B0C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74C1E"/>
    <w:multiLevelType w:val="hybridMultilevel"/>
    <w:tmpl w:val="E3ACBDF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441237B7"/>
    <w:multiLevelType w:val="hybridMultilevel"/>
    <w:tmpl w:val="47F02A42"/>
    <w:lvl w:ilvl="0" w:tplc="AB1C058C">
      <w:start w:val="1"/>
      <w:numFmt w:val="decimal"/>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446FE7"/>
    <w:multiLevelType w:val="hybridMultilevel"/>
    <w:tmpl w:val="A414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FAA"/>
    <w:rsid w:val="00005A82"/>
    <w:rsid w:val="00015884"/>
    <w:rsid w:val="00033F7B"/>
    <w:rsid w:val="000360CE"/>
    <w:rsid w:val="000419E1"/>
    <w:rsid w:val="0004422A"/>
    <w:rsid w:val="00047D74"/>
    <w:rsid w:val="00050571"/>
    <w:rsid w:val="00057A86"/>
    <w:rsid w:val="0008502B"/>
    <w:rsid w:val="00086AE6"/>
    <w:rsid w:val="000908FF"/>
    <w:rsid w:val="00097F85"/>
    <w:rsid w:val="000A1E91"/>
    <w:rsid w:val="000A7408"/>
    <w:rsid w:val="000B7573"/>
    <w:rsid w:val="000C220B"/>
    <w:rsid w:val="000C2B1E"/>
    <w:rsid w:val="000C52B5"/>
    <w:rsid w:val="000C6149"/>
    <w:rsid w:val="000D3332"/>
    <w:rsid w:val="000E3DDD"/>
    <w:rsid w:val="000E6A05"/>
    <w:rsid w:val="000E71D3"/>
    <w:rsid w:val="000F1512"/>
    <w:rsid w:val="00101F5C"/>
    <w:rsid w:val="00103411"/>
    <w:rsid w:val="00105372"/>
    <w:rsid w:val="00114305"/>
    <w:rsid w:val="001156DD"/>
    <w:rsid w:val="00124002"/>
    <w:rsid w:val="00125658"/>
    <w:rsid w:val="00141D7D"/>
    <w:rsid w:val="00150E43"/>
    <w:rsid w:val="00151A7F"/>
    <w:rsid w:val="00151E0A"/>
    <w:rsid w:val="00153F0A"/>
    <w:rsid w:val="00154D1E"/>
    <w:rsid w:val="00161412"/>
    <w:rsid w:val="001722EC"/>
    <w:rsid w:val="0017302A"/>
    <w:rsid w:val="0017667B"/>
    <w:rsid w:val="00177A88"/>
    <w:rsid w:val="00182674"/>
    <w:rsid w:val="00184D52"/>
    <w:rsid w:val="00187436"/>
    <w:rsid w:val="00190D8C"/>
    <w:rsid w:val="00196D16"/>
    <w:rsid w:val="00196E78"/>
    <w:rsid w:val="001974F9"/>
    <w:rsid w:val="001A482D"/>
    <w:rsid w:val="001B3A4B"/>
    <w:rsid w:val="001D0FE5"/>
    <w:rsid w:val="001D277E"/>
    <w:rsid w:val="001E040E"/>
    <w:rsid w:val="001E5397"/>
    <w:rsid w:val="001E5BD8"/>
    <w:rsid w:val="001F6E71"/>
    <w:rsid w:val="00206624"/>
    <w:rsid w:val="00211BBB"/>
    <w:rsid w:val="002131C6"/>
    <w:rsid w:val="0022198A"/>
    <w:rsid w:val="00221A61"/>
    <w:rsid w:val="0022220D"/>
    <w:rsid w:val="002233F9"/>
    <w:rsid w:val="00223BCE"/>
    <w:rsid w:val="002337D0"/>
    <w:rsid w:val="00246455"/>
    <w:rsid w:val="00246B1C"/>
    <w:rsid w:val="00250376"/>
    <w:rsid w:val="00250397"/>
    <w:rsid w:val="00250B97"/>
    <w:rsid w:val="00251589"/>
    <w:rsid w:val="00253F50"/>
    <w:rsid w:val="00260792"/>
    <w:rsid w:val="002702CC"/>
    <w:rsid w:val="002736C9"/>
    <w:rsid w:val="00275381"/>
    <w:rsid w:val="0028100A"/>
    <w:rsid w:val="00285619"/>
    <w:rsid w:val="002A0F87"/>
    <w:rsid w:val="002B175B"/>
    <w:rsid w:val="002B433F"/>
    <w:rsid w:val="002B6B03"/>
    <w:rsid w:val="002C2A3F"/>
    <w:rsid w:val="002C35DB"/>
    <w:rsid w:val="002C6471"/>
    <w:rsid w:val="002D4BA7"/>
    <w:rsid w:val="002E03AF"/>
    <w:rsid w:val="002E07EA"/>
    <w:rsid w:val="002E1D53"/>
    <w:rsid w:val="002E3CB0"/>
    <w:rsid w:val="002E561A"/>
    <w:rsid w:val="002F5123"/>
    <w:rsid w:val="002F6C10"/>
    <w:rsid w:val="002F76DD"/>
    <w:rsid w:val="0030003E"/>
    <w:rsid w:val="00310FB2"/>
    <w:rsid w:val="00317DFE"/>
    <w:rsid w:val="00325D22"/>
    <w:rsid w:val="00325E06"/>
    <w:rsid w:val="00325FD4"/>
    <w:rsid w:val="00344076"/>
    <w:rsid w:val="00347F87"/>
    <w:rsid w:val="00354A98"/>
    <w:rsid w:val="00360A23"/>
    <w:rsid w:val="00363E8F"/>
    <w:rsid w:val="003755C1"/>
    <w:rsid w:val="003851C3"/>
    <w:rsid w:val="003867E9"/>
    <w:rsid w:val="00386B90"/>
    <w:rsid w:val="00390890"/>
    <w:rsid w:val="003A1600"/>
    <w:rsid w:val="003A6237"/>
    <w:rsid w:val="003A7122"/>
    <w:rsid w:val="003B2314"/>
    <w:rsid w:val="003B577C"/>
    <w:rsid w:val="003C3245"/>
    <w:rsid w:val="003D3DCD"/>
    <w:rsid w:val="003E26A3"/>
    <w:rsid w:val="003E2E54"/>
    <w:rsid w:val="003E4DA0"/>
    <w:rsid w:val="00400E50"/>
    <w:rsid w:val="0040260B"/>
    <w:rsid w:val="004038D3"/>
    <w:rsid w:val="0040545C"/>
    <w:rsid w:val="00410BE6"/>
    <w:rsid w:val="00415650"/>
    <w:rsid w:val="00420A84"/>
    <w:rsid w:val="00422344"/>
    <w:rsid w:val="0042312D"/>
    <w:rsid w:val="00423698"/>
    <w:rsid w:val="00431095"/>
    <w:rsid w:val="0043575C"/>
    <w:rsid w:val="00444CA6"/>
    <w:rsid w:val="00445107"/>
    <w:rsid w:val="004524D3"/>
    <w:rsid w:val="00457BE6"/>
    <w:rsid w:val="00463521"/>
    <w:rsid w:val="00465FF9"/>
    <w:rsid w:val="00470575"/>
    <w:rsid w:val="00471DE4"/>
    <w:rsid w:val="004826E8"/>
    <w:rsid w:val="004A44C8"/>
    <w:rsid w:val="004B64AC"/>
    <w:rsid w:val="004B79A8"/>
    <w:rsid w:val="004C0FC7"/>
    <w:rsid w:val="004C2D31"/>
    <w:rsid w:val="004C436E"/>
    <w:rsid w:val="004C7EAA"/>
    <w:rsid w:val="004E5803"/>
    <w:rsid w:val="004E5FA6"/>
    <w:rsid w:val="004F5620"/>
    <w:rsid w:val="0050273E"/>
    <w:rsid w:val="00503266"/>
    <w:rsid w:val="0050598D"/>
    <w:rsid w:val="005078D8"/>
    <w:rsid w:val="00513962"/>
    <w:rsid w:val="0051559A"/>
    <w:rsid w:val="00517AEA"/>
    <w:rsid w:val="00523751"/>
    <w:rsid w:val="00523BF8"/>
    <w:rsid w:val="0052494A"/>
    <w:rsid w:val="00524F1B"/>
    <w:rsid w:val="0053044A"/>
    <w:rsid w:val="00530A82"/>
    <w:rsid w:val="005414AE"/>
    <w:rsid w:val="00561285"/>
    <w:rsid w:val="00570D95"/>
    <w:rsid w:val="0057116F"/>
    <w:rsid w:val="0057510F"/>
    <w:rsid w:val="00575651"/>
    <w:rsid w:val="00597CBC"/>
    <w:rsid w:val="005B0C1C"/>
    <w:rsid w:val="005B2AAF"/>
    <w:rsid w:val="005C0776"/>
    <w:rsid w:val="005C791A"/>
    <w:rsid w:val="005D028F"/>
    <w:rsid w:val="005D232E"/>
    <w:rsid w:val="005D3019"/>
    <w:rsid w:val="005D4D43"/>
    <w:rsid w:val="005E01A9"/>
    <w:rsid w:val="005F097E"/>
    <w:rsid w:val="005F575F"/>
    <w:rsid w:val="005F59F1"/>
    <w:rsid w:val="005F5A28"/>
    <w:rsid w:val="005F7A43"/>
    <w:rsid w:val="0060100D"/>
    <w:rsid w:val="00611FD7"/>
    <w:rsid w:val="006236AA"/>
    <w:rsid w:val="00623EAE"/>
    <w:rsid w:val="006258DD"/>
    <w:rsid w:val="006333A3"/>
    <w:rsid w:val="006376A5"/>
    <w:rsid w:val="0064343C"/>
    <w:rsid w:val="00667713"/>
    <w:rsid w:val="00681C38"/>
    <w:rsid w:val="00693DDC"/>
    <w:rsid w:val="00693F03"/>
    <w:rsid w:val="006A2BBE"/>
    <w:rsid w:val="006B4317"/>
    <w:rsid w:val="006B77D9"/>
    <w:rsid w:val="006C1D36"/>
    <w:rsid w:val="006C45B0"/>
    <w:rsid w:val="006D2559"/>
    <w:rsid w:val="006D3A21"/>
    <w:rsid w:val="006E31CE"/>
    <w:rsid w:val="006E3E0B"/>
    <w:rsid w:val="006F01BC"/>
    <w:rsid w:val="006F1AF6"/>
    <w:rsid w:val="006F2653"/>
    <w:rsid w:val="0070262D"/>
    <w:rsid w:val="007117A8"/>
    <w:rsid w:val="007131D8"/>
    <w:rsid w:val="00713454"/>
    <w:rsid w:val="00714FBA"/>
    <w:rsid w:val="007220C3"/>
    <w:rsid w:val="00722335"/>
    <w:rsid w:val="00736033"/>
    <w:rsid w:val="00743A81"/>
    <w:rsid w:val="007463F1"/>
    <w:rsid w:val="007807E4"/>
    <w:rsid w:val="00784683"/>
    <w:rsid w:val="00793D3C"/>
    <w:rsid w:val="00796BC4"/>
    <w:rsid w:val="007A0465"/>
    <w:rsid w:val="007A5546"/>
    <w:rsid w:val="007B1982"/>
    <w:rsid w:val="007B25CB"/>
    <w:rsid w:val="007B560F"/>
    <w:rsid w:val="007B721E"/>
    <w:rsid w:val="007F4458"/>
    <w:rsid w:val="008001A3"/>
    <w:rsid w:val="00807105"/>
    <w:rsid w:val="0081290F"/>
    <w:rsid w:val="0083144C"/>
    <w:rsid w:val="00841AE0"/>
    <w:rsid w:val="00845DDF"/>
    <w:rsid w:val="00851CCA"/>
    <w:rsid w:val="00863996"/>
    <w:rsid w:val="00872686"/>
    <w:rsid w:val="008749E9"/>
    <w:rsid w:val="0088616D"/>
    <w:rsid w:val="008A2EED"/>
    <w:rsid w:val="008A31BD"/>
    <w:rsid w:val="008A4D35"/>
    <w:rsid w:val="008A7642"/>
    <w:rsid w:val="008B5FD0"/>
    <w:rsid w:val="008C625B"/>
    <w:rsid w:val="008D3178"/>
    <w:rsid w:val="008D6CE0"/>
    <w:rsid w:val="008E1DF2"/>
    <w:rsid w:val="008E36AB"/>
    <w:rsid w:val="008E3F9B"/>
    <w:rsid w:val="008E4F6C"/>
    <w:rsid w:val="008E60BC"/>
    <w:rsid w:val="008F261B"/>
    <w:rsid w:val="008F3E90"/>
    <w:rsid w:val="008F3F6E"/>
    <w:rsid w:val="008F654B"/>
    <w:rsid w:val="009030C6"/>
    <w:rsid w:val="009072E6"/>
    <w:rsid w:val="00910FC5"/>
    <w:rsid w:val="00911737"/>
    <w:rsid w:val="00913A2E"/>
    <w:rsid w:val="0091410A"/>
    <w:rsid w:val="00933126"/>
    <w:rsid w:val="0094217D"/>
    <w:rsid w:val="00943E91"/>
    <w:rsid w:val="00950F9F"/>
    <w:rsid w:val="00952B93"/>
    <w:rsid w:val="00972E42"/>
    <w:rsid w:val="00977B91"/>
    <w:rsid w:val="00980520"/>
    <w:rsid w:val="00980A4C"/>
    <w:rsid w:val="009B3002"/>
    <w:rsid w:val="009B3AC8"/>
    <w:rsid w:val="009B623D"/>
    <w:rsid w:val="009B679E"/>
    <w:rsid w:val="009E115E"/>
    <w:rsid w:val="009E3BCF"/>
    <w:rsid w:val="009E4D97"/>
    <w:rsid w:val="009E6DA3"/>
    <w:rsid w:val="009F412E"/>
    <w:rsid w:val="00A0362D"/>
    <w:rsid w:val="00A052C3"/>
    <w:rsid w:val="00A13F82"/>
    <w:rsid w:val="00A17163"/>
    <w:rsid w:val="00A26E71"/>
    <w:rsid w:val="00A276DF"/>
    <w:rsid w:val="00A459AB"/>
    <w:rsid w:val="00A541E0"/>
    <w:rsid w:val="00A857E6"/>
    <w:rsid w:val="00A875AE"/>
    <w:rsid w:val="00A91FA5"/>
    <w:rsid w:val="00A94FAA"/>
    <w:rsid w:val="00A95173"/>
    <w:rsid w:val="00AA52EA"/>
    <w:rsid w:val="00AA60AF"/>
    <w:rsid w:val="00AB1221"/>
    <w:rsid w:val="00AB3345"/>
    <w:rsid w:val="00AB7BD8"/>
    <w:rsid w:val="00AC250F"/>
    <w:rsid w:val="00AC5B93"/>
    <w:rsid w:val="00AD5B83"/>
    <w:rsid w:val="00B0076A"/>
    <w:rsid w:val="00B06C48"/>
    <w:rsid w:val="00B12D13"/>
    <w:rsid w:val="00B25AC0"/>
    <w:rsid w:val="00B30237"/>
    <w:rsid w:val="00B32A54"/>
    <w:rsid w:val="00B35899"/>
    <w:rsid w:val="00B3639A"/>
    <w:rsid w:val="00B40019"/>
    <w:rsid w:val="00B53482"/>
    <w:rsid w:val="00B54D0D"/>
    <w:rsid w:val="00B6250F"/>
    <w:rsid w:val="00B7577A"/>
    <w:rsid w:val="00B758F2"/>
    <w:rsid w:val="00B811B4"/>
    <w:rsid w:val="00B8149B"/>
    <w:rsid w:val="00B8704D"/>
    <w:rsid w:val="00B90B1F"/>
    <w:rsid w:val="00B93479"/>
    <w:rsid w:val="00B945AB"/>
    <w:rsid w:val="00BA50BA"/>
    <w:rsid w:val="00BB0A0D"/>
    <w:rsid w:val="00BB681B"/>
    <w:rsid w:val="00BC60B1"/>
    <w:rsid w:val="00BC67F6"/>
    <w:rsid w:val="00BC6D79"/>
    <w:rsid w:val="00BD0A8F"/>
    <w:rsid w:val="00BD1096"/>
    <w:rsid w:val="00BF38D4"/>
    <w:rsid w:val="00BF5199"/>
    <w:rsid w:val="00BF5292"/>
    <w:rsid w:val="00BF57A2"/>
    <w:rsid w:val="00C013EB"/>
    <w:rsid w:val="00C026A5"/>
    <w:rsid w:val="00C02EBB"/>
    <w:rsid w:val="00C03208"/>
    <w:rsid w:val="00C0470A"/>
    <w:rsid w:val="00C04783"/>
    <w:rsid w:val="00C1186C"/>
    <w:rsid w:val="00C15BD7"/>
    <w:rsid w:val="00C24941"/>
    <w:rsid w:val="00C26988"/>
    <w:rsid w:val="00C27265"/>
    <w:rsid w:val="00C3193E"/>
    <w:rsid w:val="00C35575"/>
    <w:rsid w:val="00C42532"/>
    <w:rsid w:val="00C42CEF"/>
    <w:rsid w:val="00C507CF"/>
    <w:rsid w:val="00C51417"/>
    <w:rsid w:val="00C529A6"/>
    <w:rsid w:val="00C64D77"/>
    <w:rsid w:val="00C650C9"/>
    <w:rsid w:val="00C707AF"/>
    <w:rsid w:val="00C70EDE"/>
    <w:rsid w:val="00C72417"/>
    <w:rsid w:val="00C77FE2"/>
    <w:rsid w:val="00C8013C"/>
    <w:rsid w:val="00C81A33"/>
    <w:rsid w:val="00C81EBC"/>
    <w:rsid w:val="00C867E5"/>
    <w:rsid w:val="00C9161E"/>
    <w:rsid w:val="00C9322A"/>
    <w:rsid w:val="00CB0675"/>
    <w:rsid w:val="00CB0B61"/>
    <w:rsid w:val="00CB26FD"/>
    <w:rsid w:val="00CB54DA"/>
    <w:rsid w:val="00CB5A53"/>
    <w:rsid w:val="00CB7E26"/>
    <w:rsid w:val="00CC24D0"/>
    <w:rsid w:val="00CC4248"/>
    <w:rsid w:val="00CD6297"/>
    <w:rsid w:val="00CD6BDE"/>
    <w:rsid w:val="00CE3908"/>
    <w:rsid w:val="00CE4085"/>
    <w:rsid w:val="00CE5DA4"/>
    <w:rsid w:val="00D1157E"/>
    <w:rsid w:val="00D120E5"/>
    <w:rsid w:val="00D1431F"/>
    <w:rsid w:val="00D166B4"/>
    <w:rsid w:val="00D22FD2"/>
    <w:rsid w:val="00D2497A"/>
    <w:rsid w:val="00D24C8E"/>
    <w:rsid w:val="00D41B54"/>
    <w:rsid w:val="00D475DA"/>
    <w:rsid w:val="00D56152"/>
    <w:rsid w:val="00D6304F"/>
    <w:rsid w:val="00D71740"/>
    <w:rsid w:val="00D76E3D"/>
    <w:rsid w:val="00D81B41"/>
    <w:rsid w:val="00D8370D"/>
    <w:rsid w:val="00D951B6"/>
    <w:rsid w:val="00DA48C0"/>
    <w:rsid w:val="00DA7091"/>
    <w:rsid w:val="00DA7856"/>
    <w:rsid w:val="00DA79BE"/>
    <w:rsid w:val="00DB76A5"/>
    <w:rsid w:val="00DB76F9"/>
    <w:rsid w:val="00DB7DAC"/>
    <w:rsid w:val="00DC427F"/>
    <w:rsid w:val="00DD4818"/>
    <w:rsid w:val="00DD5089"/>
    <w:rsid w:val="00DF1786"/>
    <w:rsid w:val="00E007D6"/>
    <w:rsid w:val="00E05396"/>
    <w:rsid w:val="00E23D70"/>
    <w:rsid w:val="00E31434"/>
    <w:rsid w:val="00E4052F"/>
    <w:rsid w:val="00E47C5A"/>
    <w:rsid w:val="00E545E8"/>
    <w:rsid w:val="00E57667"/>
    <w:rsid w:val="00E61062"/>
    <w:rsid w:val="00E63282"/>
    <w:rsid w:val="00E638E7"/>
    <w:rsid w:val="00E856D2"/>
    <w:rsid w:val="00E925A8"/>
    <w:rsid w:val="00EB5DF2"/>
    <w:rsid w:val="00EB6A3B"/>
    <w:rsid w:val="00EB7EDF"/>
    <w:rsid w:val="00EC2A39"/>
    <w:rsid w:val="00EC7A6F"/>
    <w:rsid w:val="00ED040B"/>
    <w:rsid w:val="00ED1EC8"/>
    <w:rsid w:val="00ED73AC"/>
    <w:rsid w:val="00EE5DA2"/>
    <w:rsid w:val="00EE6B54"/>
    <w:rsid w:val="00EF5B67"/>
    <w:rsid w:val="00EF5CC9"/>
    <w:rsid w:val="00EF6419"/>
    <w:rsid w:val="00F01D22"/>
    <w:rsid w:val="00F02137"/>
    <w:rsid w:val="00F05D7A"/>
    <w:rsid w:val="00F07A55"/>
    <w:rsid w:val="00F15782"/>
    <w:rsid w:val="00F16963"/>
    <w:rsid w:val="00F30C99"/>
    <w:rsid w:val="00F45825"/>
    <w:rsid w:val="00F53DD6"/>
    <w:rsid w:val="00F54D07"/>
    <w:rsid w:val="00F57AAD"/>
    <w:rsid w:val="00F602C5"/>
    <w:rsid w:val="00F61CD0"/>
    <w:rsid w:val="00F65D1B"/>
    <w:rsid w:val="00F70284"/>
    <w:rsid w:val="00FA5A42"/>
    <w:rsid w:val="00FA7827"/>
    <w:rsid w:val="00FC0BBD"/>
    <w:rsid w:val="00FC3907"/>
    <w:rsid w:val="00FD161F"/>
    <w:rsid w:val="00FD24AC"/>
    <w:rsid w:val="00FD6277"/>
    <w:rsid w:val="00FD7CF7"/>
    <w:rsid w:val="00FE6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6A4FB"/>
  <w15:chartTrackingRefBased/>
  <w15:docId w15:val="{BC1C5273-0208-4AD6-BD5B-D9315F366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90D8C"/>
    <w:pPr>
      <w:spacing w:before="100" w:beforeAutospacing="1" w:after="100" w:afterAutospacing="1" w:line="240" w:lineRule="auto"/>
      <w:jc w:val="center"/>
      <w:outlineLvl w:val="0"/>
    </w:pPr>
    <w:rPr>
      <w:rFonts w:ascii="Arial Black" w:hAnsi="Arial Black" w:cs="Calibri"/>
      <w:kern w:val="36"/>
      <w:sz w:val="36"/>
      <w:szCs w:val="48"/>
      <w:u w:val="single"/>
      <w14:ligatures w14:val="none"/>
    </w:rPr>
  </w:style>
  <w:style w:type="paragraph" w:styleId="Heading2">
    <w:name w:val="heading 2"/>
    <w:basedOn w:val="Normal"/>
    <w:next w:val="Normal"/>
    <w:link w:val="Heading2Char"/>
    <w:uiPriority w:val="9"/>
    <w:unhideWhenUsed/>
    <w:qFormat/>
    <w:rsid w:val="00154D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F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FAA"/>
  </w:style>
  <w:style w:type="paragraph" w:styleId="Footer">
    <w:name w:val="footer"/>
    <w:basedOn w:val="Normal"/>
    <w:link w:val="FooterChar"/>
    <w:uiPriority w:val="99"/>
    <w:unhideWhenUsed/>
    <w:rsid w:val="00A94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FAA"/>
  </w:style>
  <w:style w:type="character" w:styleId="Hyperlink">
    <w:name w:val="Hyperlink"/>
    <w:basedOn w:val="DefaultParagraphFont"/>
    <w:uiPriority w:val="99"/>
    <w:unhideWhenUsed/>
    <w:qFormat/>
    <w:rsid w:val="002E07EA"/>
    <w:rPr>
      <w:color w:val="0563C1" w:themeColor="hyperlink"/>
      <w:u w:val="single"/>
    </w:rPr>
  </w:style>
  <w:style w:type="character" w:customStyle="1" w:styleId="UnresolvedMention1">
    <w:name w:val="Unresolved Mention1"/>
    <w:basedOn w:val="DefaultParagraphFont"/>
    <w:uiPriority w:val="99"/>
    <w:semiHidden/>
    <w:unhideWhenUsed/>
    <w:rsid w:val="002E07EA"/>
    <w:rPr>
      <w:color w:val="605E5C"/>
      <w:shd w:val="clear" w:color="auto" w:fill="E1DFDD"/>
    </w:rPr>
  </w:style>
  <w:style w:type="character" w:customStyle="1" w:styleId="Heading1Char">
    <w:name w:val="Heading 1 Char"/>
    <w:basedOn w:val="DefaultParagraphFont"/>
    <w:link w:val="Heading1"/>
    <w:uiPriority w:val="9"/>
    <w:rsid w:val="00190D8C"/>
    <w:rPr>
      <w:rFonts w:ascii="Arial Black" w:hAnsi="Arial Black" w:cs="Calibri"/>
      <w:kern w:val="36"/>
      <w:sz w:val="36"/>
      <w:szCs w:val="48"/>
      <w:u w:val="single"/>
      <w14:ligatures w14:val="none"/>
    </w:rPr>
  </w:style>
  <w:style w:type="paragraph" w:styleId="NormalWeb">
    <w:name w:val="Normal (Web)"/>
    <w:basedOn w:val="Normal"/>
    <w:uiPriority w:val="99"/>
    <w:unhideWhenUsed/>
    <w:rsid w:val="006B4317"/>
    <w:pPr>
      <w:spacing w:after="0" w:line="240" w:lineRule="auto"/>
    </w:pPr>
    <w:rPr>
      <w:rFonts w:ascii="Calibri" w:hAnsi="Calibri" w:cs="Calibri"/>
      <w:kern w:val="0"/>
      <w14:ligatures w14:val="none"/>
    </w:rPr>
  </w:style>
  <w:style w:type="character" w:customStyle="1" w:styleId="Heading2Char">
    <w:name w:val="Heading 2 Char"/>
    <w:basedOn w:val="DefaultParagraphFont"/>
    <w:link w:val="Heading2"/>
    <w:uiPriority w:val="9"/>
    <w:rsid w:val="00154D1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54D1E"/>
    <w:pPr>
      <w:spacing w:after="180" w:line="240" w:lineRule="auto"/>
      <w:ind w:left="720" w:hanging="288"/>
      <w:contextualSpacing/>
    </w:pPr>
    <w:rPr>
      <w:rFonts w:ascii="Arial" w:hAnsi="Arial" w:cs="Arial"/>
      <w:color w:val="44546A"/>
      <w:kern w:val="0"/>
      <w:sz w:val="36"/>
      <w:szCs w:val="36"/>
      <w14:ligatures w14:val="none"/>
    </w:rPr>
  </w:style>
  <w:style w:type="paragraph" w:styleId="PlainText">
    <w:name w:val="Plain Text"/>
    <w:basedOn w:val="Normal"/>
    <w:link w:val="PlainTextChar"/>
    <w:uiPriority w:val="99"/>
    <w:unhideWhenUsed/>
    <w:rsid w:val="00BC60B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C60B1"/>
    <w:rPr>
      <w:rFonts w:ascii="Consolas" w:hAnsi="Consolas"/>
      <w:sz w:val="21"/>
      <w:szCs w:val="21"/>
    </w:rPr>
  </w:style>
  <w:style w:type="paragraph" w:styleId="TOCHeading">
    <w:name w:val="TOC Heading"/>
    <w:basedOn w:val="Heading1"/>
    <w:next w:val="Normal"/>
    <w:uiPriority w:val="39"/>
    <w:unhideWhenUsed/>
    <w:qFormat/>
    <w:rsid w:val="005414AE"/>
    <w:pPr>
      <w:keepNext/>
      <w:keepLines/>
      <w:spacing w:before="240" w:beforeAutospacing="0" w:after="0" w:afterAutospacing="0" w:line="259" w:lineRule="auto"/>
      <w:jc w:val="left"/>
      <w:outlineLvl w:val="9"/>
    </w:pPr>
    <w:rPr>
      <w:rFonts w:asciiTheme="majorHAnsi" w:eastAsiaTheme="majorEastAsia" w:hAnsiTheme="majorHAnsi" w:cstheme="majorBidi"/>
      <w:color w:val="2F5496" w:themeColor="accent1" w:themeShade="BF"/>
      <w:kern w:val="0"/>
      <w:sz w:val="32"/>
      <w:szCs w:val="32"/>
      <w:u w:val="none"/>
    </w:rPr>
  </w:style>
  <w:style w:type="paragraph" w:styleId="TOC2">
    <w:name w:val="toc 2"/>
    <w:basedOn w:val="Normal"/>
    <w:next w:val="Normal"/>
    <w:autoRedefine/>
    <w:uiPriority w:val="39"/>
    <w:unhideWhenUsed/>
    <w:rsid w:val="005414AE"/>
    <w:pPr>
      <w:spacing w:before="240" w:after="0"/>
    </w:pPr>
    <w:rPr>
      <w:rFonts w:cstheme="minorHAnsi"/>
      <w:b/>
      <w:bCs/>
      <w:sz w:val="20"/>
      <w:szCs w:val="20"/>
    </w:rPr>
  </w:style>
  <w:style w:type="paragraph" w:styleId="TOC1">
    <w:name w:val="toc 1"/>
    <w:basedOn w:val="Normal"/>
    <w:next w:val="Normal"/>
    <w:autoRedefine/>
    <w:uiPriority w:val="39"/>
    <w:unhideWhenUsed/>
    <w:rsid w:val="00807105"/>
    <w:pPr>
      <w:tabs>
        <w:tab w:val="right" w:pos="9350"/>
      </w:tabs>
      <w:spacing w:before="360" w:after="0"/>
    </w:pPr>
    <w:rPr>
      <w:rFonts w:ascii="Arial Black" w:hAnsi="Arial Black" w:cstheme="majorHAnsi"/>
      <w:b/>
      <w:bCs/>
      <w:caps/>
      <w:noProof/>
      <w:sz w:val="36"/>
      <w:szCs w:val="24"/>
    </w:rPr>
  </w:style>
  <w:style w:type="paragraph" w:styleId="TOC3">
    <w:name w:val="toc 3"/>
    <w:basedOn w:val="Normal"/>
    <w:next w:val="Normal"/>
    <w:autoRedefine/>
    <w:uiPriority w:val="39"/>
    <w:unhideWhenUsed/>
    <w:rsid w:val="00C27265"/>
    <w:pPr>
      <w:spacing w:after="0"/>
      <w:ind w:left="220"/>
    </w:pPr>
    <w:rPr>
      <w:rFonts w:cstheme="minorHAnsi"/>
      <w:sz w:val="20"/>
      <w:szCs w:val="20"/>
    </w:rPr>
  </w:style>
  <w:style w:type="paragraph" w:styleId="TOC4">
    <w:name w:val="toc 4"/>
    <w:basedOn w:val="Normal"/>
    <w:next w:val="Normal"/>
    <w:autoRedefine/>
    <w:uiPriority w:val="39"/>
    <w:unhideWhenUsed/>
    <w:rsid w:val="00C27265"/>
    <w:pPr>
      <w:spacing w:after="0"/>
      <w:ind w:left="440"/>
    </w:pPr>
    <w:rPr>
      <w:rFonts w:cstheme="minorHAnsi"/>
      <w:sz w:val="20"/>
      <w:szCs w:val="20"/>
    </w:rPr>
  </w:style>
  <w:style w:type="paragraph" w:styleId="TOC5">
    <w:name w:val="toc 5"/>
    <w:basedOn w:val="Normal"/>
    <w:next w:val="Normal"/>
    <w:autoRedefine/>
    <w:uiPriority w:val="39"/>
    <w:unhideWhenUsed/>
    <w:rsid w:val="00C27265"/>
    <w:pPr>
      <w:spacing w:after="0"/>
      <w:ind w:left="660"/>
    </w:pPr>
    <w:rPr>
      <w:rFonts w:cstheme="minorHAnsi"/>
      <w:sz w:val="20"/>
      <w:szCs w:val="20"/>
    </w:rPr>
  </w:style>
  <w:style w:type="paragraph" w:styleId="TOC6">
    <w:name w:val="toc 6"/>
    <w:basedOn w:val="Normal"/>
    <w:next w:val="Normal"/>
    <w:autoRedefine/>
    <w:uiPriority w:val="39"/>
    <w:unhideWhenUsed/>
    <w:rsid w:val="00C27265"/>
    <w:pPr>
      <w:spacing w:after="0"/>
      <w:ind w:left="880"/>
    </w:pPr>
    <w:rPr>
      <w:rFonts w:cstheme="minorHAnsi"/>
      <w:sz w:val="20"/>
      <w:szCs w:val="20"/>
    </w:rPr>
  </w:style>
  <w:style w:type="paragraph" w:styleId="TOC7">
    <w:name w:val="toc 7"/>
    <w:basedOn w:val="Normal"/>
    <w:next w:val="Normal"/>
    <w:autoRedefine/>
    <w:uiPriority w:val="39"/>
    <w:unhideWhenUsed/>
    <w:rsid w:val="00C27265"/>
    <w:pPr>
      <w:spacing w:after="0"/>
      <w:ind w:left="1100"/>
    </w:pPr>
    <w:rPr>
      <w:rFonts w:cstheme="minorHAnsi"/>
      <w:sz w:val="20"/>
      <w:szCs w:val="20"/>
    </w:rPr>
  </w:style>
  <w:style w:type="paragraph" w:styleId="TOC8">
    <w:name w:val="toc 8"/>
    <w:basedOn w:val="Normal"/>
    <w:next w:val="Normal"/>
    <w:autoRedefine/>
    <w:uiPriority w:val="39"/>
    <w:unhideWhenUsed/>
    <w:rsid w:val="00C27265"/>
    <w:pPr>
      <w:spacing w:after="0"/>
      <w:ind w:left="1320"/>
    </w:pPr>
    <w:rPr>
      <w:rFonts w:cstheme="minorHAnsi"/>
      <w:sz w:val="20"/>
      <w:szCs w:val="20"/>
    </w:rPr>
  </w:style>
  <w:style w:type="paragraph" w:styleId="TOC9">
    <w:name w:val="toc 9"/>
    <w:basedOn w:val="Normal"/>
    <w:next w:val="Normal"/>
    <w:autoRedefine/>
    <w:uiPriority w:val="39"/>
    <w:unhideWhenUsed/>
    <w:rsid w:val="00C27265"/>
    <w:pPr>
      <w:spacing w:after="0"/>
      <w:ind w:left="1540"/>
    </w:pPr>
    <w:rPr>
      <w:rFonts w:cstheme="minorHAnsi"/>
      <w:sz w:val="20"/>
      <w:szCs w:val="20"/>
    </w:rPr>
  </w:style>
  <w:style w:type="character" w:styleId="Strong">
    <w:name w:val="Strong"/>
    <w:basedOn w:val="DefaultParagraphFont"/>
    <w:uiPriority w:val="22"/>
    <w:qFormat/>
    <w:rsid w:val="00CB7E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776167">
      <w:bodyDiv w:val="1"/>
      <w:marLeft w:val="0"/>
      <w:marRight w:val="0"/>
      <w:marTop w:val="0"/>
      <w:marBottom w:val="0"/>
      <w:divBdr>
        <w:top w:val="none" w:sz="0" w:space="0" w:color="auto"/>
        <w:left w:val="none" w:sz="0" w:space="0" w:color="auto"/>
        <w:bottom w:val="none" w:sz="0" w:space="0" w:color="auto"/>
        <w:right w:val="none" w:sz="0" w:space="0" w:color="auto"/>
      </w:divBdr>
    </w:div>
    <w:div w:id="376930170">
      <w:bodyDiv w:val="1"/>
      <w:marLeft w:val="0"/>
      <w:marRight w:val="0"/>
      <w:marTop w:val="0"/>
      <w:marBottom w:val="0"/>
      <w:divBdr>
        <w:top w:val="none" w:sz="0" w:space="0" w:color="auto"/>
        <w:left w:val="none" w:sz="0" w:space="0" w:color="auto"/>
        <w:bottom w:val="none" w:sz="0" w:space="0" w:color="auto"/>
        <w:right w:val="none" w:sz="0" w:space="0" w:color="auto"/>
      </w:divBdr>
    </w:div>
    <w:div w:id="567572684">
      <w:bodyDiv w:val="1"/>
      <w:marLeft w:val="0"/>
      <w:marRight w:val="0"/>
      <w:marTop w:val="0"/>
      <w:marBottom w:val="0"/>
      <w:divBdr>
        <w:top w:val="none" w:sz="0" w:space="0" w:color="auto"/>
        <w:left w:val="none" w:sz="0" w:space="0" w:color="auto"/>
        <w:bottom w:val="none" w:sz="0" w:space="0" w:color="auto"/>
        <w:right w:val="none" w:sz="0" w:space="0" w:color="auto"/>
      </w:divBdr>
    </w:div>
    <w:div w:id="1125809749">
      <w:bodyDiv w:val="1"/>
      <w:marLeft w:val="0"/>
      <w:marRight w:val="0"/>
      <w:marTop w:val="0"/>
      <w:marBottom w:val="0"/>
      <w:divBdr>
        <w:top w:val="none" w:sz="0" w:space="0" w:color="auto"/>
        <w:left w:val="none" w:sz="0" w:space="0" w:color="auto"/>
        <w:bottom w:val="none" w:sz="0" w:space="0" w:color="auto"/>
        <w:right w:val="none" w:sz="0" w:space="0" w:color="auto"/>
      </w:divBdr>
    </w:div>
    <w:div w:id="172729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dm240@comcast.net" TargetMode="External"/><Relationship Id="rId18" Type="http://schemas.openxmlformats.org/officeDocument/2006/relationships/hyperlink" Target="https://interland3.donorperfect.net/weblink/weblink.aspx?name=E144393&amp;id=93&amp;cfifid=36" TargetMode="External"/><Relationship Id="rId26" Type="http://schemas.openxmlformats.org/officeDocument/2006/relationships/hyperlink" Target="mailto:pcboffice@pcb1.org" TargetMode="External"/><Relationship Id="rId3" Type="http://schemas.openxmlformats.org/officeDocument/2006/relationships/styles" Target="styles.xml"/><Relationship Id="rId21" Type="http://schemas.openxmlformats.org/officeDocument/2006/relationships/hyperlink" Target="https://www.dictionary.com/browse/handicapped" TargetMode="External"/><Relationship Id="rId34" Type="http://schemas.openxmlformats.org/officeDocument/2006/relationships/hyperlink" Target="mailto:lengual@verizon.net" TargetMode="External"/><Relationship Id="rId7" Type="http://schemas.openxmlformats.org/officeDocument/2006/relationships/endnotes" Target="endnotes.xml"/><Relationship Id="rId12" Type="http://schemas.openxmlformats.org/officeDocument/2006/relationships/hyperlink" Target="mailto:president@pcb1.org" TargetMode="External"/><Relationship Id="rId17" Type="http://schemas.openxmlformats.org/officeDocument/2006/relationships/hyperlink" Target="https://www.acb.org/acb-monthly-monetary-support-program" TargetMode="External"/><Relationship Id="rId25" Type="http://schemas.openxmlformats.org/officeDocument/2006/relationships/hyperlink" Target="mailto:Michael.zaken@verizon.net" TargetMode="External"/><Relationship Id="rId33" Type="http://schemas.openxmlformats.org/officeDocument/2006/relationships/hyperlink" Target="mailto:ronaldmontgomery49@windstream.net" TargetMode="External"/><Relationship Id="rId2" Type="http://schemas.openxmlformats.org/officeDocument/2006/relationships/numbering" Target="numbering.xml"/><Relationship Id="rId16" Type="http://schemas.openxmlformats.org/officeDocument/2006/relationships/hyperlink" Target="https://pennsylvania-council-of-the-blind.terrilynn.com/" TargetMode="External"/><Relationship Id="rId20" Type="http://schemas.openxmlformats.org/officeDocument/2006/relationships/hyperlink" Target="mailto:pcboffice@pcb1.org" TargetMode="External"/><Relationship Id="rId29" Type="http://schemas.openxmlformats.org/officeDocument/2006/relationships/hyperlink" Target="mailto:joefagnani@atlanticbb.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ident@pcb1.org" TargetMode="External"/><Relationship Id="rId24" Type="http://schemas.openxmlformats.org/officeDocument/2006/relationships/hyperlink" Target="mailto:cs.hunsinger@verizon.net" TargetMode="External"/><Relationship Id="rId32" Type="http://schemas.openxmlformats.org/officeDocument/2006/relationships/hyperlink" Target="mailto:pcboutreach@pcb1.or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cb1.us15.list-manage.com/track/click?u=d5eb9a98d8892113686a744a1&amp;id=86adb447c5&amp;e=ea16bad5ff" TargetMode="External"/><Relationship Id="rId23" Type="http://schemas.openxmlformats.org/officeDocument/2006/relationships/hyperlink" Target="mailto:awards@pcb1.org" TargetMode="External"/><Relationship Id="rId28" Type="http://schemas.openxmlformats.org/officeDocument/2006/relationships/hyperlink" Target="mailto:lengual@verizon.net" TargetMode="External"/><Relationship Id="rId36" Type="http://schemas.openxmlformats.org/officeDocument/2006/relationships/fontTable" Target="fontTable.xml"/><Relationship Id="rId10" Type="http://schemas.openxmlformats.org/officeDocument/2006/relationships/hyperlink" Target="https://members.acb.org/" TargetMode="External"/><Relationship Id="rId19" Type="http://schemas.openxmlformats.org/officeDocument/2006/relationships/hyperlink" Target="http://weblink.donorperfect.com/AmericanCounciloftheBlind/2024BrendaDillonWalk" TargetMode="External"/><Relationship Id="rId31" Type="http://schemas.openxmlformats.org/officeDocument/2006/relationships/hyperlink" Target="mailto:pcboffice@pcb1.org" TargetMode="External"/><Relationship Id="rId4" Type="http://schemas.openxmlformats.org/officeDocument/2006/relationships/settings" Target="settings.xml"/><Relationship Id="rId9" Type="http://schemas.openxmlformats.org/officeDocument/2006/relationships/hyperlink" Target="mailto:pcboffice@pcb1.org" TargetMode="External"/><Relationship Id="rId14" Type="http://schemas.openxmlformats.org/officeDocument/2006/relationships/hyperlink" Target="mailto:pcboffice@pcb1.org" TargetMode="External"/><Relationship Id="rId22" Type="http://schemas.openxmlformats.org/officeDocument/2006/relationships/hyperlink" Target="mailto:cs.hunsinger@verizon.net" TargetMode="External"/><Relationship Id="rId27" Type="http://schemas.openxmlformats.org/officeDocument/2006/relationships/hyperlink" Target="mailto:suzerb1@comcast.net" TargetMode="External"/><Relationship Id="rId30" Type="http://schemas.openxmlformats.org/officeDocument/2006/relationships/hyperlink" Target="mailto:juleannl@comcast.net"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43844-A007-4407-BAA5-EF50DB341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9903</Words>
  <Characters>56448</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Lichtenfels</dc:creator>
  <cp:keywords/>
  <dc:description/>
  <cp:lastModifiedBy>Microsoft account</cp:lastModifiedBy>
  <cp:revision>3</cp:revision>
  <cp:lastPrinted>2024-06-15T19:16:00Z</cp:lastPrinted>
  <dcterms:created xsi:type="dcterms:W3CDTF">2024-06-18T15:20:00Z</dcterms:created>
  <dcterms:modified xsi:type="dcterms:W3CDTF">2024-06-18T15:24:00Z</dcterms:modified>
</cp:coreProperties>
</file>